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10D" w:rsidRPr="006762F2" w:rsidRDefault="00F724F0" w:rsidP="007109C9">
      <w:pPr>
        <w:tabs>
          <w:tab w:val="left" w:pos="10132"/>
        </w:tabs>
        <w:ind w:right="-4"/>
        <w:jc w:val="right"/>
        <w:rPr>
          <w:rFonts w:ascii="Times New Roman" w:hAnsi="Times New Roman" w:cs="Times New Roman"/>
          <w:sz w:val="28"/>
          <w:szCs w:val="28"/>
        </w:rPr>
      </w:pPr>
      <w:r>
        <w:rPr>
          <w:rFonts w:ascii="Times New Roman" w:hAnsi="Times New Roman" w:cs="Times New Roman"/>
          <w:sz w:val="28"/>
          <w:szCs w:val="28"/>
        </w:rPr>
        <w:t>Утвержден</w:t>
      </w:r>
    </w:p>
    <w:p w:rsidR="0002510D" w:rsidRPr="003A5287" w:rsidRDefault="0002510D" w:rsidP="00337873">
      <w:pPr>
        <w:pStyle w:val="ConsPlusNormal0"/>
        <w:ind w:left="5103"/>
        <w:jc w:val="right"/>
        <w:rPr>
          <w:rFonts w:ascii="Times New Roman" w:hAnsi="Times New Roman" w:cs="Times New Roman"/>
          <w:sz w:val="28"/>
          <w:szCs w:val="28"/>
        </w:rPr>
      </w:pPr>
      <w:r>
        <w:rPr>
          <w:rFonts w:ascii="Times New Roman" w:hAnsi="Times New Roman" w:cs="Times New Roman"/>
          <w:sz w:val="28"/>
          <w:szCs w:val="28"/>
        </w:rPr>
        <w:t>П</w:t>
      </w:r>
      <w:r w:rsidRPr="003A5287">
        <w:rPr>
          <w:rFonts w:ascii="Times New Roman" w:hAnsi="Times New Roman" w:cs="Times New Roman"/>
          <w:sz w:val="28"/>
          <w:szCs w:val="28"/>
        </w:rPr>
        <w:t>остановлени</w:t>
      </w:r>
      <w:r w:rsidR="00F724F0">
        <w:rPr>
          <w:rFonts w:ascii="Times New Roman" w:hAnsi="Times New Roman" w:cs="Times New Roman"/>
          <w:sz w:val="28"/>
          <w:szCs w:val="28"/>
        </w:rPr>
        <w:t>ем</w:t>
      </w:r>
      <w:r w:rsidRPr="003A5287">
        <w:rPr>
          <w:rFonts w:ascii="Times New Roman" w:hAnsi="Times New Roman" w:cs="Times New Roman"/>
          <w:sz w:val="28"/>
          <w:szCs w:val="28"/>
        </w:rPr>
        <w:t xml:space="preserve"> Администрации</w:t>
      </w:r>
      <w:r>
        <w:rPr>
          <w:rFonts w:ascii="Times New Roman" w:hAnsi="Times New Roman" w:cs="Times New Roman"/>
          <w:sz w:val="28"/>
          <w:szCs w:val="28"/>
        </w:rPr>
        <w:t xml:space="preserve"> </w:t>
      </w:r>
      <w:r w:rsidRPr="003A5287">
        <w:rPr>
          <w:rFonts w:ascii="Times New Roman" w:hAnsi="Times New Roman" w:cs="Times New Roman"/>
          <w:sz w:val="28"/>
          <w:szCs w:val="28"/>
        </w:rPr>
        <w:t xml:space="preserve">сельского поселения </w:t>
      </w:r>
      <w:r w:rsidR="00E71B50">
        <w:rPr>
          <w:rFonts w:ascii="Times New Roman" w:hAnsi="Times New Roman" w:cs="Times New Roman"/>
          <w:sz w:val="28"/>
          <w:szCs w:val="28"/>
        </w:rPr>
        <w:t>Сосновый Солонец</w:t>
      </w:r>
    </w:p>
    <w:p w:rsidR="0002510D" w:rsidRPr="003A5287" w:rsidRDefault="0002510D" w:rsidP="00337873">
      <w:pPr>
        <w:pStyle w:val="ConsPlusNormal0"/>
        <w:ind w:left="5103"/>
        <w:jc w:val="right"/>
        <w:rPr>
          <w:rFonts w:ascii="Times New Roman" w:hAnsi="Times New Roman" w:cs="Times New Roman"/>
          <w:sz w:val="28"/>
          <w:szCs w:val="28"/>
        </w:rPr>
      </w:pPr>
      <w:r w:rsidRPr="003A5287">
        <w:rPr>
          <w:rFonts w:ascii="Times New Roman" w:hAnsi="Times New Roman" w:cs="Times New Roman"/>
          <w:sz w:val="28"/>
          <w:szCs w:val="28"/>
        </w:rPr>
        <w:t xml:space="preserve">муниципального района </w:t>
      </w:r>
      <w:proofErr w:type="gramStart"/>
      <w:r w:rsidRPr="003A5287">
        <w:rPr>
          <w:rFonts w:ascii="Times New Roman" w:hAnsi="Times New Roman" w:cs="Times New Roman"/>
          <w:sz w:val="28"/>
          <w:szCs w:val="28"/>
        </w:rPr>
        <w:t>Ставропольский</w:t>
      </w:r>
      <w:proofErr w:type="gramEnd"/>
    </w:p>
    <w:p w:rsidR="0002510D" w:rsidRPr="003A5287" w:rsidRDefault="0002510D" w:rsidP="00337873">
      <w:pPr>
        <w:pStyle w:val="ConsPlusNormal0"/>
        <w:ind w:left="5103"/>
        <w:jc w:val="right"/>
        <w:rPr>
          <w:rFonts w:ascii="Times New Roman" w:hAnsi="Times New Roman" w:cs="Times New Roman"/>
          <w:sz w:val="28"/>
          <w:szCs w:val="28"/>
        </w:rPr>
      </w:pPr>
      <w:r w:rsidRPr="003A5287">
        <w:rPr>
          <w:rFonts w:ascii="Times New Roman" w:hAnsi="Times New Roman" w:cs="Times New Roman"/>
          <w:sz w:val="28"/>
          <w:szCs w:val="28"/>
        </w:rPr>
        <w:t>Самарской области</w:t>
      </w:r>
    </w:p>
    <w:p w:rsidR="0002510D" w:rsidRPr="003A5287" w:rsidRDefault="00E71B50" w:rsidP="00337873">
      <w:pPr>
        <w:pStyle w:val="ConsPlusNormal0"/>
        <w:ind w:left="5103"/>
        <w:jc w:val="right"/>
        <w:rPr>
          <w:rFonts w:ascii="Times New Roman" w:hAnsi="Times New Roman" w:cs="Times New Roman"/>
          <w:sz w:val="28"/>
          <w:szCs w:val="28"/>
        </w:rPr>
      </w:pPr>
      <w:r>
        <w:rPr>
          <w:rFonts w:ascii="Times New Roman" w:hAnsi="Times New Roman" w:cs="Times New Roman"/>
          <w:sz w:val="28"/>
          <w:szCs w:val="28"/>
        </w:rPr>
        <w:t>от 31</w:t>
      </w:r>
      <w:r w:rsidR="0002510D">
        <w:rPr>
          <w:rFonts w:ascii="Times New Roman" w:hAnsi="Times New Roman" w:cs="Times New Roman"/>
          <w:sz w:val="28"/>
          <w:szCs w:val="28"/>
        </w:rPr>
        <w:t xml:space="preserve"> </w:t>
      </w:r>
      <w:r>
        <w:rPr>
          <w:rFonts w:ascii="Times New Roman" w:hAnsi="Times New Roman" w:cs="Times New Roman"/>
          <w:sz w:val="28"/>
          <w:szCs w:val="28"/>
        </w:rPr>
        <w:t>января</w:t>
      </w:r>
      <w:r w:rsidR="0002510D">
        <w:rPr>
          <w:rFonts w:ascii="Times New Roman" w:hAnsi="Times New Roman" w:cs="Times New Roman"/>
          <w:sz w:val="28"/>
          <w:szCs w:val="28"/>
        </w:rPr>
        <w:t xml:space="preserve"> 2024</w:t>
      </w:r>
      <w:r w:rsidR="0002510D" w:rsidRPr="003A5287">
        <w:rPr>
          <w:rFonts w:ascii="Times New Roman" w:hAnsi="Times New Roman" w:cs="Times New Roman"/>
          <w:sz w:val="28"/>
          <w:szCs w:val="28"/>
        </w:rPr>
        <w:t xml:space="preserve"> г</w:t>
      </w:r>
      <w:r>
        <w:rPr>
          <w:rFonts w:ascii="Times New Roman" w:hAnsi="Times New Roman" w:cs="Times New Roman"/>
          <w:sz w:val="28"/>
          <w:szCs w:val="28"/>
        </w:rPr>
        <w:t>. № 10</w:t>
      </w:r>
    </w:p>
    <w:p w:rsidR="0002510D" w:rsidRPr="004D5B58" w:rsidRDefault="0002510D" w:rsidP="002A134A">
      <w:pPr>
        <w:pStyle w:val="50"/>
        <w:shd w:val="clear" w:color="auto" w:fill="auto"/>
        <w:spacing w:after="0" w:line="319" w:lineRule="exact"/>
        <w:ind w:firstLine="4536"/>
        <w:jc w:val="both"/>
      </w:pPr>
      <w:r w:rsidRPr="004D5B58">
        <w:t xml:space="preserve">                                                                                 </w:t>
      </w:r>
      <w:r>
        <w:t xml:space="preserve"> </w:t>
      </w:r>
    </w:p>
    <w:p w:rsidR="00F724F0" w:rsidRPr="004D5B58" w:rsidRDefault="00F724F0" w:rsidP="00F724F0">
      <w:pPr>
        <w:suppressAutoHyphens/>
        <w:autoSpaceDE w:val="0"/>
        <w:ind w:firstLine="567"/>
        <w:jc w:val="center"/>
        <w:rPr>
          <w:rFonts w:ascii="Times New Roman" w:hAnsi="Times New Roman" w:cs="Times New Roman"/>
          <w:b/>
          <w:bCs/>
          <w:color w:val="auto"/>
          <w:sz w:val="28"/>
          <w:szCs w:val="28"/>
          <w:lang w:eastAsia="zh-CN"/>
        </w:rPr>
      </w:pPr>
      <w:r w:rsidRPr="004D5B58">
        <w:rPr>
          <w:rFonts w:ascii="Times New Roman" w:hAnsi="Times New Roman" w:cs="Times New Roman"/>
          <w:b/>
          <w:bCs/>
          <w:sz w:val="28"/>
          <w:szCs w:val="28"/>
          <w:lang w:eastAsia="zh-CN"/>
        </w:rPr>
        <w:t xml:space="preserve">Административный регламент предоставления </w:t>
      </w:r>
      <w:r w:rsidRPr="004D5B58">
        <w:rPr>
          <w:rFonts w:ascii="Times New Roman" w:hAnsi="Times New Roman" w:cs="Times New Roman"/>
          <w:b/>
          <w:bCs/>
          <w:sz w:val="28"/>
          <w:szCs w:val="28"/>
          <w:lang w:eastAsia="zh-CN"/>
        </w:rPr>
        <w:br/>
        <w:t xml:space="preserve">муниципальной услуги </w:t>
      </w:r>
    </w:p>
    <w:p w:rsidR="00F724F0" w:rsidRDefault="00F724F0" w:rsidP="00F724F0">
      <w:pPr>
        <w:autoSpaceDE w:val="0"/>
        <w:autoSpaceDN w:val="0"/>
        <w:adjustRightInd w:val="0"/>
        <w:jc w:val="center"/>
        <w:rPr>
          <w:rFonts w:ascii="Times New Roman" w:hAnsi="Times New Roman" w:cs="Times New Roman"/>
          <w:b/>
          <w:sz w:val="28"/>
          <w:szCs w:val="28"/>
        </w:rPr>
      </w:pPr>
      <w:r w:rsidRPr="0044171C">
        <w:rPr>
          <w:rFonts w:ascii="Times New Roman" w:hAnsi="Times New Roman" w:cs="Times New Roman"/>
          <w:b/>
          <w:sz w:val="28"/>
          <w:szCs w:val="28"/>
        </w:rPr>
        <w:t xml:space="preserve"> «</w:t>
      </w:r>
      <w:bookmarkStart w:id="0" w:name="_GoBack"/>
      <w:r w:rsidRPr="0044171C">
        <w:rPr>
          <w:rFonts w:ascii="Times New Roman" w:hAnsi="Times New Roman" w:cs="Times New Roman"/>
          <w:b/>
          <w:sz w:val="28"/>
          <w:szCs w:val="28"/>
        </w:rPr>
        <w:t>Выдача разрешений на право вырубки зеленых насаждений</w:t>
      </w:r>
      <w:bookmarkEnd w:id="0"/>
      <w:r w:rsidRPr="0044171C">
        <w:rPr>
          <w:rFonts w:ascii="Times New Roman" w:hAnsi="Times New Roman" w:cs="Times New Roman"/>
          <w:b/>
          <w:sz w:val="28"/>
          <w:szCs w:val="28"/>
        </w:rPr>
        <w:t>»</w:t>
      </w:r>
    </w:p>
    <w:p w:rsidR="00F724F0" w:rsidRPr="00F724F0" w:rsidRDefault="00F724F0" w:rsidP="00F724F0">
      <w:pPr>
        <w:autoSpaceDE w:val="0"/>
        <w:autoSpaceDN w:val="0"/>
        <w:adjustRightInd w:val="0"/>
        <w:jc w:val="center"/>
        <w:rPr>
          <w:rFonts w:ascii="Times New Roman" w:hAnsi="Times New Roman" w:cs="Times New Roman"/>
          <w:i/>
        </w:rPr>
      </w:pPr>
      <w:proofErr w:type="gramStart"/>
      <w:r w:rsidRPr="00F724F0">
        <w:rPr>
          <w:rFonts w:ascii="Times New Roman" w:hAnsi="Times New Roman" w:cs="Times New Roman"/>
          <w:i/>
        </w:rPr>
        <w:t>(в редакции Постановления Администраци</w:t>
      </w:r>
      <w:r w:rsidR="00E71B50">
        <w:rPr>
          <w:rFonts w:ascii="Times New Roman" w:hAnsi="Times New Roman" w:cs="Times New Roman"/>
          <w:i/>
        </w:rPr>
        <w:t>и сельского поселения Сосновый Солонец</w:t>
      </w:r>
      <w:proofErr w:type="gramEnd"/>
    </w:p>
    <w:p w:rsidR="00F724F0" w:rsidRPr="00F724F0" w:rsidRDefault="00F724F0" w:rsidP="00F724F0">
      <w:pPr>
        <w:autoSpaceDE w:val="0"/>
        <w:autoSpaceDN w:val="0"/>
        <w:adjustRightInd w:val="0"/>
        <w:jc w:val="center"/>
        <w:rPr>
          <w:rFonts w:ascii="Times New Roman" w:hAnsi="Times New Roman" w:cs="Times New Roman"/>
          <w:i/>
        </w:rPr>
      </w:pPr>
      <w:r w:rsidRPr="00F724F0">
        <w:rPr>
          <w:rFonts w:ascii="Times New Roman" w:hAnsi="Times New Roman" w:cs="Times New Roman"/>
          <w:i/>
        </w:rPr>
        <w:t xml:space="preserve">муниципального района </w:t>
      </w:r>
      <w:proofErr w:type="gramStart"/>
      <w:r w:rsidRPr="00F724F0">
        <w:rPr>
          <w:rFonts w:ascii="Times New Roman" w:hAnsi="Times New Roman" w:cs="Times New Roman"/>
          <w:i/>
        </w:rPr>
        <w:t>Ставропольский</w:t>
      </w:r>
      <w:proofErr w:type="gramEnd"/>
      <w:r w:rsidRPr="00F724F0">
        <w:rPr>
          <w:rFonts w:ascii="Times New Roman" w:hAnsi="Times New Roman" w:cs="Times New Roman"/>
          <w:i/>
        </w:rPr>
        <w:t xml:space="preserve"> Самарской области</w:t>
      </w:r>
    </w:p>
    <w:p w:rsidR="00F724F0" w:rsidRPr="00F724F0" w:rsidRDefault="002A4ED7" w:rsidP="00F724F0">
      <w:pPr>
        <w:autoSpaceDE w:val="0"/>
        <w:autoSpaceDN w:val="0"/>
        <w:adjustRightInd w:val="0"/>
        <w:jc w:val="center"/>
        <w:rPr>
          <w:rFonts w:ascii="Times New Roman" w:hAnsi="Times New Roman" w:cs="Times New Roman"/>
          <w:i/>
        </w:rPr>
      </w:pPr>
      <w:r>
        <w:rPr>
          <w:rFonts w:ascii="Times New Roman" w:hAnsi="Times New Roman" w:cs="Times New Roman"/>
          <w:i/>
        </w:rPr>
        <w:t xml:space="preserve">от  </w:t>
      </w:r>
      <w:r w:rsidR="00A401FD">
        <w:rPr>
          <w:rFonts w:ascii="Times New Roman" w:hAnsi="Times New Roman" w:cs="Times New Roman"/>
          <w:i/>
        </w:rPr>
        <w:t>19</w:t>
      </w:r>
      <w:r>
        <w:rPr>
          <w:rFonts w:ascii="Times New Roman" w:hAnsi="Times New Roman" w:cs="Times New Roman"/>
          <w:i/>
        </w:rPr>
        <w:t xml:space="preserve"> </w:t>
      </w:r>
      <w:r w:rsidR="00F724F0" w:rsidRPr="00F724F0">
        <w:rPr>
          <w:rFonts w:ascii="Times New Roman" w:hAnsi="Times New Roman" w:cs="Times New Roman"/>
          <w:i/>
        </w:rPr>
        <w:t xml:space="preserve"> июля 2024 г. № </w:t>
      </w:r>
      <w:r w:rsidR="00A401FD">
        <w:rPr>
          <w:rFonts w:ascii="Times New Roman" w:hAnsi="Times New Roman" w:cs="Times New Roman"/>
          <w:i/>
        </w:rPr>
        <w:t>28</w:t>
      </w:r>
      <w:r w:rsidR="0076387D">
        <w:rPr>
          <w:rFonts w:ascii="Times New Roman" w:hAnsi="Times New Roman" w:cs="Times New Roman"/>
          <w:i/>
        </w:rPr>
        <w:t>, 1</w:t>
      </w:r>
      <w:r w:rsidR="00E150CE">
        <w:rPr>
          <w:rFonts w:ascii="Times New Roman" w:hAnsi="Times New Roman" w:cs="Times New Roman"/>
          <w:i/>
        </w:rPr>
        <w:t>6 августа 2024г. №3</w:t>
      </w:r>
      <w:r w:rsidR="002F3BE6">
        <w:rPr>
          <w:rFonts w:ascii="Times New Roman" w:hAnsi="Times New Roman" w:cs="Times New Roman"/>
          <w:i/>
        </w:rPr>
        <w:t>6</w:t>
      </w:r>
      <w:r w:rsidR="00F724F0" w:rsidRPr="00F724F0">
        <w:rPr>
          <w:rFonts w:ascii="Times New Roman" w:hAnsi="Times New Roman" w:cs="Times New Roman"/>
          <w:i/>
        </w:rPr>
        <w:t>)</w:t>
      </w:r>
    </w:p>
    <w:p w:rsidR="0002510D" w:rsidRPr="004D5B58" w:rsidRDefault="0002510D" w:rsidP="006459F2">
      <w:pPr>
        <w:pStyle w:val="1"/>
        <w:spacing w:before="360" w:after="360"/>
        <w:jc w:val="center"/>
        <w:rPr>
          <w:rFonts w:ascii="Times New Roman" w:hAnsi="Times New Roman" w:cs="Times New Roman"/>
          <w:color w:val="auto"/>
        </w:rPr>
      </w:pPr>
      <w:r w:rsidRPr="004D5B58">
        <w:rPr>
          <w:rFonts w:ascii="Times New Roman" w:hAnsi="Times New Roman" w:cs="Times New Roman"/>
          <w:color w:val="auto"/>
        </w:rPr>
        <w:t>Раздел I.</w:t>
      </w:r>
    </w:p>
    <w:p w:rsidR="0002510D" w:rsidRPr="004D5B58" w:rsidRDefault="0002510D" w:rsidP="00F724F0">
      <w:pPr>
        <w:pStyle w:val="a9"/>
        <w:numPr>
          <w:ilvl w:val="0"/>
          <w:numId w:val="10"/>
        </w:numPr>
        <w:ind w:left="142" w:firstLine="0"/>
        <w:jc w:val="center"/>
        <w:rPr>
          <w:rFonts w:ascii="Times New Roman" w:hAnsi="Times New Roman" w:cs="Times New Roman"/>
          <w:b/>
          <w:bCs/>
          <w:sz w:val="28"/>
          <w:szCs w:val="28"/>
        </w:rPr>
      </w:pPr>
      <w:r w:rsidRPr="004D5B58">
        <w:rPr>
          <w:rFonts w:ascii="Times New Roman" w:hAnsi="Times New Roman" w:cs="Times New Roman"/>
          <w:b/>
          <w:bCs/>
          <w:sz w:val="28"/>
          <w:szCs w:val="28"/>
        </w:rPr>
        <w:t>Общие положения</w:t>
      </w:r>
    </w:p>
    <w:p w:rsidR="0002510D" w:rsidRPr="004D5B58" w:rsidRDefault="0002510D" w:rsidP="006459F2">
      <w:pPr>
        <w:ind w:firstLine="708"/>
        <w:rPr>
          <w:rFonts w:ascii="Times New Roman" w:hAnsi="Times New Roman" w:cs="Times New Roman"/>
          <w:b/>
          <w:bCs/>
          <w:sz w:val="28"/>
          <w:szCs w:val="28"/>
        </w:rPr>
      </w:pPr>
      <w:r w:rsidRPr="004D5B58">
        <w:rPr>
          <w:rFonts w:ascii="Times New Roman" w:hAnsi="Times New Roman" w:cs="Times New Roman"/>
          <w:b/>
          <w:bCs/>
          <w:sz w:val="28"/>
          <w:szCs w:val="28"/>
        </w:rPr>
        <w:t>1. Предмет регулирования Административного регламента</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1.1. </w:t>
      </w:r>
      <w:proofErr w:type="gramStart"/>
      <w:r w:rsidRPr="004D5B58">
        <w:rPr>
          <w:rFonts w:ascii="Times New Roman" w:hAnsi="Times New Roman" w:cs="Times New Roman"/>
          <w:sz w:val="28"/>
          <w:szCs w:val="28"/>
        </w:rPr>
        <w:t>Административный регламент устанавливает стандарт предоставления муниципальной услуги «Выдача разрешений на право вырубки зеленых насаждений» (далее соответственно – Административный регламент, муниципальная услуга), устанавливает состав, последовательность и сроки выполнения административных процедур по предоставлению Муниципальной услуги, в том числе особенности выполнения административных процедур в электронном виде, формы контроля за исполнением Административного регламента, досудебный (внесудебный) порядок обжалования решений и действий (бездействия) Администрации сельского поселения (далее</w:t>
      </w:r>
      <w:proofErr w:type="gramEnd"/>
      <w:r w:rsidRPr="004D5B58">
        <w:rPr>
          <w:rFonts w:ascii="Times New Roman" w:hAnsi="Times New Roman" w:cs="Times New Roman"/>
          <w:sz w:val="28"/>
          <w:szCs w:val="28"/>
        </w:rPr>
        <w:t xml:space="preserve"> – </w:t>
      </w:r>
      <w:proofErr w:type="gramStart"/>
      <w:r w:rsidRPr="004D5B58">
        <w:rPr>
          <w:rFonts w:ascii="Times New Roman" w:hAnsi="Times New Roman" w:cs="Times New Roman"/>
          <w:sz w:val="28"/>
          <w:szCs w:val="28"/>
        </w:rPr>
        <w:t xml:space="preserve">Администрация), должностных лиц Администрации, предоставляющих муниципальную услугу.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1.2. </w:t>
      </w:r>
      <w:proofErr w:type="gramStart"/>
      <w:r w:rsidRPr="004D5B58">
        <w:rPr>
          <w:rFonts w:ascii="Times New Roman" w:hAnsi="Times New Roman" w:cs="Times New Roman"/>
          <w:sz w:val="28"/>
          <w:szCs w:val="28"/>
        </w:rPr>
        <w:t>Выдача разрешения на право вырубки зеленых насаждений осуществляется при условии удаления (снос) зеленых насаждений на являющихся территориями общего пользования землях или земельных участках, находящихся в государственной или муниципальной собственности, в случае строительства, реконструкции объектов, не являющихся объектами капитального строительства, а также в случае осуществления работ по благоустройству территории, в том числе в целях:</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 обеспечения санитарно-эпидемиологических требований к освещенности и инсоляции жилых и иных помещений, зданий;</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2) организации парковок (парковочных мест);</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3) предотвращения угрозы разрушения корневой системой деревьев и кустарников фундаментов зданий, строений, сооружений, асфальтового покрытия тротуаров и проезжей части.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1.3. Не требуется получения разрешения на право вырубки зеленых насаждений в случаях:</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 строительства, реконструкции, ремонта объектов капитального строительства;</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 размещения, реконструкции, ремонта объектов, не являющихся объектами капитального строительства, для размещения которых требуется заключение соглашения </w:t>
      </w:r>
      <w:proofErr w:type="gramStart"/>
      <w:r w:rsidRPr="004D5B58">
        <w:rPr>
          <w:rFonts w:ascii="Times New Roman" w:hAnsi="Times New Roman" w:cs="Times New Roman"/>
          <w:sz w:val="28"/>
          <w:szCs w:val="28"/>
        </w:rPr>
        <w:t>о</w:t>
      </w:r>
      <w:proofErr w:type="gramEnd"/>
      <w:r w:rsidRPr="004D5B58">
        <w:rPr>
          <w:rFonts w:ascii="Times New Roman" w:hAnsi="Times New Roman" w:cs="Times New Roman"/>
          <w:sz w:val="28"/>
          <w:szCs w:val="28"/>
        </w:rPr>
        <w:t xml:space="preserve"> установлении сервитута (публичного сервитута) либо получение разрешения на использование земельного участка без его предоставления и установления сервитута;</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lastRenderedPageBreak/>
        <w:t>3) осуществления работ по благоустройству территории, когда проведение таких работ требует получение разрешения на использование земельного участка без его предоставления и установления сервитута;</w:t>
      </w:r>
    </w:p>
    <w:p w:rsidR="0002510D"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4) необходимости совершения действий, направленных на предотвращение и ликвидацию последствий аварий, стихийных бедствий, иных чрезвычайных ситуаций, и (или) проведения неотложных работ, связанных с обеспечением нормального функционирования объектов жизнедеятельности населения в соответствии с законодательством Российской Федерации.</w:t>
      </w:r>
    </w:p>
    <w:p w:rsidR="0002510D" w:rsidRPr="004D5B58" w:rsidRDefault="0002510D" w:rsidP="006459F2">
      <w:pPr>
        <w:ind w:firstLine="709"/>
        <w:jc w:val="both"/>
        <w:rPr>
          <w:rFonts w:ascii="Times New Roman" w:hAnsi="Times New Roman" w:cs="Times New Roman"/>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2. Круг Заявителей</w:t>
      </w:r>
    </w:p>
    <w:p w:rsidR="0002510D" w:rsidRPr="004D5B58" w:rsidRDefault="0002510D" w:rsidP="006459F2">
      <w:pPr>
        <w:ind w:firstLine="709"/>
        <w:jc w:val="center"/>
        <w:rPr>
          <w:rFonts w:ascii="Times New Roman" w:hAnsi="Times New Roman" w:cs="Times New Roman"/>
          <w:b/>
          <w:bCs/>
          <w:sz w:val="28"/>
          <w:szCs w:val="28"/>
        </w:rPr>
      </w:pP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2.1. Заявителями являются физические лица, индивидуальные предприниматели и юридические лица (далее – Заявитель).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2.2. Интересы Заявителей, указанных в пункте 2.1 настоящего Административного регламента, могут представлять лица, обладающие соответствующими полномочиями (далее – представитель).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2.3. 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Представителями юридических лиц в ходе предоставления муниципальной услуги являются руководитель юридического лица, имеющий право представлять юридическое лицо без доверенности, либо уполномоченный в соответствии с доверенностью представитель юридического лица.</w:t>
      </w:r>
    </w:p>
    <w:p w:rsidR="0002510D"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2.4. Заявителями на предоставление услуги в электронном виде являются физические, юридические лица, зарегистрированные в Единой системе идентификац</w:t>
      </w:r>
      <w:proofErr w:type="gramStart"/>
      <w:r w:rsidRPr="004D5B58">
        <w:rPr>
          <w:rFonts w:ascii="Times New Roman" w:hAnsi="Times New Roman" w:cs="Times New Roman"/>
          <w:sz w:val="28"/>
          <w:szCs w:val="28"/>
        </w:rPr>
        <w:t>ии и ау</w:t>
      </w:r>
      <w:proofErr w:type="gramEnd"/>
      <w:r w:rsidRPr="004D5B58">
        <w:rPr>
          <w:rFonts w:ascii="Times New Roman" w:hAnsi="Times New Roman" w:cs="Times New Roman"/>
          <w:sz w:val="28"/>
          <w:szCs w:val="28"/>
        </w:rPr>
        <w:t>тентификации (далее – ЕСИА) для работы на едином портале государственных и муниципальных услуг.</w:t>
      </w:r>
    </w:p>
    <w:p w:rsidR="0002510D" w:rsidRPr="004D5B58" w:rsidRDefault="0002510D" w:rsidP="006459F2">
      <w:pPr>
        <w:ind w:firstLine="709"/>
        <w:jc w:val="both"/>
        <w:rPr>
          <w:rFonts w:ascii="Times New Roman" w:hAnsi="Times New Roman" w:cs="Times New Roman"/>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3. Информирование Заявителя о предоставлении муниципальной услуги </w:t>
      </w:r>
    </w:p>
    <w:p w:rsidR="0002510D" w:rsidRPr="004D5B58" w:rsidRDefault="0002510D" w:rsidP="006459F2">
      <w:pPr>
        <w:ind w:firstLine="709"/>
        <w:jc w:val="both"/>
        <w:rPr>
          <w:rFonts w:ascii="Times New Roman" w:hAnsi="Times New Roman" w:cs="Times New Roman"/>
          <w:sz w:val="28"/>
          <w:szCs w:val="28"/>
        </w:rPr>
      </w:pP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3.1. Информирование о порядке предоставления муниципальной услуги осуществляется: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 непосредственно при личном приеме Заявителя в Администрации (далее – Уполномоченный орган) или многофункциональном центре предоставления государственных и муниципальных услуг (далее – МФЦ);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 по телефону Уполномоченного органа или МФЦ;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 письменно, в том числе посредством электронной почты, факсимильной связи;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4) посредством размещения в открытой и доступной форме информации: на Едином портале, государственной информационной системе Самарской области «Портал государственных и муниципальных услуг (функций) </w:t>
      </w:r>
      <w:hyperlink r:id="rId7" w:history="1">
        <w:r w:rsidRPr="004D5B58">
          <w:rPr>
            <w:rStyle w:val="a3"/>
            <w:rFonts w:ascii="Times New Roman" w:hAnsi="Times New Roman" w:cs="Times New Roman"/>
            <w:sz w:val="28"/>
            <w:szCs w:val="28"/>
            <w:lang w:val="en-US"/>
          </w:rPr>
          <w:t>https</w:t>
        </w:r>
        <w:r w:rsidRPr="004D5B58">
          <w:rPr>
            <w:rStyle w:val="a3"/>
            <w:rFonts w:ascii="Times New Roman" w:hAnsi="Times New Roman" w:cs="Times New Roman"/>
            <w:sz w:val="28"/>
            <w:szCs w:val="28"/>
          </w:rPr>
          <w:t>://</w:t>
        </w:r>
        <w:proofErr w:type="spellStart"/>
        <w:r w:rsidRPr="004D5B58">
          <w:rPr>
            <w:rStyle w:val="a3"/>
            <w:rFonts w:ascii="Times New Roman" w:hAnsi="Times New Roman" w:cs="Times New Roman"/>
            <w:sz w:val="28"/>
            <w:szCs w:val="28"/>
            <w:lang w:val="en-US"/>
          </w:rPr>
          <w:t>gosuslugi</w:t>
        </w:r>
        <w:proofErr w:type="spellEnd"/>
        <w:r w:rsidRPr="004D5B58">
          <w:rPr>
            <w:rStyle w:val="a3"/>
            <w:rFonts w:ascii="Times New Roman" w:hAnsi="Times New Roman" w:cs="Times New Roman"/>
            <w:sz w:val="28"/>
            <w:szCs w:val="28"/>
          </w:rPr>
          <w:t>.</w:t>
        </w:r>
        <w:proofErr w:type="spellStart"/>
        <w:r w:rsidRPr="004D5B58">
          <w:rPr>
            <w:rStyle w:val="a3"/>
            <w:rFonts w:ascii="Times New Roman" w:hAnsi="Times New Roman" w:cs="Times New Roman"/>
            <w:sz w:val="28"/>
            <w:szCs w:val="28"/>
            <w:lang w:val="en-US"/>
          </w:rPr>
          <w:t>samregion</w:t>
        </w:r>
        <w:proofErr w:type="spellEnd"/>
        <w:r w:rsidRPr="004D5B58">
          <w:rPr>
            <w:rStyle w:val="a3"/>
            <w:rFonts w:ascii="Times New Roman" w:hAnsi="Times New Roman" w:cs="Times New Roman"/>
            <w:sz w:val="28"/>
            <w:szCs w:val="28"/>
          </w:rPr>
          <w:t>.</w:t>
        </w:r>
        <w:proofErr w:type="spellStart"/>
        <w:r w:rsidRPr="004D5B58">
          <w:rPr>
            <w:rStyle w:val="a3"/>
            <w:rFonts w:ascii="Times New Roman" w:hAnsi="Times New Roman" w:cs="Times New Roman"/>
            <w:sz w:val="28"/>
            <w:szCs w:val="28"/>
            <w:lang w:val="en-US"/>
          </w:rPr>
          <w:t>ru</w:t>
        </w:r>
        <w:proofErr w:type="spellEnd"/>
      </w:hyperlink>
      <w:r w:rsidRPr="004D5B58">
        <w:rPr>
          <w:rFonts w:ascii="Times New Roman" w:hAnsi="Times New Roman" w:cs="Times New Roman"/>
          <w:sz w:val="28"/>
          <w:szCs w:val="28"/>
        </w:rPr>
        <w:t xml:space="preserve"> (далее – РПГУ) (с момента подготовки соответствующих сервисов), на официальном сайте Уполномоченного органа (при наличии);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5) посредством размещения информации на информационных стендах Уполномоченного органа или МФЦ.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3.2. Информирование осуществляется по вопросам, касающимся: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 способов подачи заявления о предоставлении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 адресов Уполномоченного органа и МФЦ, обращение в которые необходимо для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lastRenderedPageBreak/>
        <w:t xml:space="preserve">3) справочной информации о работе Уполномоченного органа (структурных подразделений Уполномоченного органа);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4) документов, необходимых для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5) порядка и сроков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7)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 Получение информации по вопросам предоставления муниципальной услуги осуществляется бесплатно.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3.3. При устном обращении Заявителя (лично или по телефону) должностное лицо Уполномоченного органа, работник МФЦ, осуществляющий консультирование, подробно и в вежливой (корректной) форме информирует </w:t>
      </w:r>
      <w:proofErr w:type="gramStart"/>
      <w:r w:rsidRPr="004D5B58">
        <w:rPr>
          <w:rFonts w:ascii="Times New Roman" w:hAnsi="Times New Roman" w:cs="Times New Roman"/>
          <w:sz w:val="28"/>
          <w:szCs w:val="28"/>
        </w:rPr>
        <w:t>обратившихся</w:t>
      </w:r>
      <w:proofErr w:type="gramEnd"/>
      <w:r w:rsidRPr="004D5B58">
        <w:rPr>
          <w:rFonts w:ascii="Times New Roman" w:hAnsi="Times New Roman" w:cs="Times New Roman"/>
          <w:sz w:val="28"/>
          <w:szCs w:val="28"/>
        </w:rPr>
        <w:t xml:space="preserve"> по интересующим вопросам. 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 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подготовка ответа требует продолжительного времени, он предлагает Заявителю один из следующих вариантов дальнейших действий: изложить обращение в письменной форме; назначить другое время для консультаций. 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 Продолжительность информирования по телефону не должно превышать 10 минут. Информирование осуществляется в соответствии с графиком приема граждан.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3.4. По письменному обращению должностное лицо Уполномоченного органа, ответственное за предоставление муниципальной услуги, подробно в письменной форме разъясняет гражданину сведения по вопросам, указанным в пункте 3.2 настоящего Административного регламента в порядке, установленном Федеральным законом от 02.05.2006 № 59-ФЗ «О порядке рассмотрения обращений граждан Российской Федерации».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3.5. 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 (с момента подготовки соответствующих сервисов). </w:t>
      </w:r>
      <w:proofErr w:type="gramStart"/>
      <w:r w:rsidRPr="004D5B58">
        <w:rPr>
          <w:rFonts w:ascii="Times New Roman" w:hAnsi="Times New Roman" w:cs="Times New Roman"/>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3.6. На официальном сайте Уполномоченного органа, на стендах в местах предоставления муниципальной услуги и в МФЦ размещается следующая </w:t>
      </w:r>
      <w:r w:rsidRPr="004D5B58">
        <w:rPr>
          <w:rFonts w:ascii="Times New Roman" w:hAnsi="Times New Roman" w:cs="Times New Roman"/>
          <w:sz w:val="28"/>
          <w:szCs w:val="28"/>
        </w:rPr>
        <w:lastRenderedPageBreak/>
        <w:t xml:space="preserve">справочная информация: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о месте нахождения и графике работы Уполномоченного органа и его структурных подразделений, ответственных за предоставление муниципальной услуги, а также МФЦ;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 - </w:t>
      </w:r>
      <w:proofErr w:type="spellStart"/>
      <w:r w:rsidRPr="004D5B58">
        <w:rPr>
          <w:rFonts w:ascii="Times New Roman" w:hAnsi="Times New Roman" w:cs="Times New Roman"/>
          <w:sz w:val="28"/>
          <w:szCs w:val="28"/>
        </w:rPr>
        <w:t>автоинформатора</w:t>
      </w:r>
      <w:proofErr w:type="spellEnd"/>
      <w:r w:rsidRPr="004D5B58">
        <w:rPr>
          <w:rFonts w:ascii="Times New Roman" w:hAnsi="Times New Roman" w:cs="Times New Roman"/>
          <w:sz w:val="28"/>
          <w:szCs w:val="28"/>
        </w:rPr>
        <w:t xml:space="preserve"> (при наличии);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адрес официального сайта, а также электронной почты и (или) формы обратной связи Уполномоченного органа в сети «Интернет».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3.8. 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 заключенным между МФЦ и Уполномоченным органом с учетом требований к информированию, установленных Административным регламентом. </w:t>
      </w:r>
    </w:p>
    <w:p w:rsidR="0002510D"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3.9.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(представителем) в личном кабинете на Едином портале (с момента подготовки соответствующих сервисов), а также в соответствующем структурном подразделении Уполномоченного органа при обращении Заявителя лично, по телефону, посредством электронной почты. </w:t>
      </w:r>
    </w:p>
    <w:p w:rsidR="0002510D" w:rsidRPr="004D5B58" w:rsidRDefault="0002510D" w:rsidP="006459F2">
      <w:pPr>
        <w:ind w:firstLine="709"/>
        <w:jc w:val="both"/>
        <w:rPr>
          <w:rFonts w:ascii="Times New Roman" w:hAnsi="Times New Roman" w:cs="Times New Roman"/>
          <w:sz w:val="28"/>
          <w:szCs w:val="28"/>
        </w:rPr>
      </w:pPr>
    </w:p>
    <w:p w:rsidR="0002510D" w:rsidRDefault="0002510D" w:rsidP="00F724F0">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Раздел II. Стандарт предоставления муниципальной услуги</w:t>
      </w:r>
    </w:p>
    <w:p w:rsidR="00F724F0" w:rsidRPr="00F724F0" w:rsidRDefault="00F724F0" w:rsidP="00F724F0">
      <w:pPr>
        <w:autoSpaceDE w:val="0"/>
        <w:autoSpaceDN w:val="0"/>
        <w:adjustRightInd w:val="0"/>
        <w:jc w:val="center"/>
        <w:rPr>
          <w:rFonts w:ascii="Times New Roman" w:hAnsi="Times New Roman" w:cs="Times New Roman"/>
          <w:i/>
        </w:rPr>
      </w:pPr>
      <w:proofErr w:type="gramStart"/>
      <w:r w:rsidRPr="00F724F0">
        <w:rPr>
          <w:rFonts w:ascii="Times New Roman" w:hAnsi="Times New Roman" w:cs="Times New Roman"/>
          <w:i/>
        </w:rPr>
        <w:t>(</w:t>
      </w:r>
      <w:r>
        <w:rPr>
          <w:rFonts w:ascii="Times New Roman" w:hAnsi="Times New Roman" w:cs="Times New Roman"/>
          <w:i/>
        </w:rPr>
        <w:t xml:space="preserve">с изменениями </w:t>
      </w:r>
      <w:r w:rsidRPr="00F724F0">
        <w:rPr>
          <w:rFonts w:ascii="Times New Roman" w:hAnsi="Times New Roman" w:cs="Times New Roman"/>
          <w:i/>
        </w:rPr>
        <w:t>в редакции Постановления Администраци</w:t>
      </w:r>
      <w:r w:rsidR="002A61E6">
        <w:rPr>
          <w:rFonts w:ascii="Times New Roman" w:hAnsi="Times New Roman" w:cs="Times New Roman"/>
          <w:i/>
        </w:rPr>
        <w:t>и сельского поселения</w:t>
      </w:r>
      <w:r w:rsidR="00351D43">
        <w:rPr>
          <w:rFonts w:ascii="Times New Roman" w:hAnsi="Times New Roman" w:cs="Times New Roman"/>
          <w:i/>
        </w:rPr>
        <w:t xml:space="preserve"> Сосновый </w:t>
      </w:r>
      <w:r w:rsidR="002A61E6">
        <w:rPr>
          <w:rFonts w:ascii="Times New Roman" w:hAnsi="Times New Roman" w:cs="Times New Roman"/>
          <w:i/>
        </w:rPr>
        <w:t xml:space="preserve">Солонец </w:t>
      </w:r>
      <w:r w:rsidRPr="00F724F0">
        <w:rPr>
          <w:rFonts w:ascii="Times New Roman" w:hAnsi="Times New Roman" w:cs="Times New Roman"/>
          <w:i/>
        </w:rPr>
        <w:t>муниципального района Ставропольский Самарской области</w:t>
      </w:r>
      <w:proofErr w:type="gramEnd"/>
    </w:p>
    <w:p w:rsidR="00F724F0" w:rsidRDefault="002A61E6" w:rsidP="00F724F0">
      <w:pPr>
        <w:ind w:firstLine="709"/>
        <w:jc w:val="center"/>
        <w:rPr>
          <w:rFonts w:ascii="Times New Roman" w:hAnsi="Times New Roman" w:cs="Times New Roman"/>
          <w:i/>
        </w:rPr>
      </w:pPr>
      <w:r>
        <w:rPr>
          <w:rFonts w:ascii="Times New Roman" w:hAnsi="Times New Roman" w:cs="Times New Roman"/>
          <w:i/>
        </w:rPr>
        <w:t xml:space="preserve">от  </w:t>
      </w:r>
      <w:r w:rsidR="00A401FD">
        <w:rPr>
          <w:rFonts w:ascii="Times New Roman" w:hAnsi="Times New Roman" w:cs="Times New Roman"/>
          <w:i/>
        </w:rPr>
        <w:t>19</w:t>
      </w:r>
      <w:r>
        <w:rPr>
          <w:rFonts w:ascii="Times New Roman" w:hAnsi="Times New Roman" w:cs="Times New Roman"/>
          <w:i/>
        </w:rPr>
        <w:t xml:space="preserve">  </w:t>
      </w:r>
      <w:r w:rsidR="00F724F0" w:rsidRPr="00F724F0">
        <w:rPr>
          <w:rFonts w:ascii="Times New Roman" w:hAnsi="Times New Roman" w:cs="Times New Roman"/>
          <w:i/>
        </w:rPr>
        <w:t xml:space="preserve"> июля 2024 г. №</w:t>
      </w:r>
      <w:r w:rsidR="00A401FD">
        <w:rPr>
          <w:rFonts w:ascii="Times New Roman" w:hAnsi="Times New Roman" w:cs="Times New Roman"/>
          <w:i/>
        </w:rPr>
        <w:t>28</w:t>
      </w:r>
      <w:r w:rsidR="0076387D">
        <w:rPr>
          <w:rFonts w:ascii="Times New Roman" w:hAnsi="Times New Roman" w:cs="Times New Roman"/>
          <w:i/>
        </w:rPr>
        <w:t>, от 1</w:t>
      </w:r>
      <w:r w:rsidR="00DA7F18">
        <w:rPr>
          <w:rFonts w:ascii="Times New Roman" w:hAnsi="Times New Roman" w:cs="Times New Roman"/>
          <w:i/>
        </w:rPr>
        <w:t>6</w:t>
      </w:r>
      <w:r w:rsidR="0076387D">
        <w:rPr>
          <w:rFonts w:ascii="Times New Roman" w:hAnsi="Times New Roman" w:cs="Times New Roman"/>
          <w:i/>
        </w:rPr>
        <w:t xml:space="preserve"> августа 2024г.</w:t>
      </w:r>
      <w:r w:rsidR="00E150CE">
        <w:rPr>
          <w:rFonts w:ascii="Times New Roman" w:hAnsi="Times New Roman" w:cs="Times New Roman"/>
          <w:i/>
        </w:rPr>
        <w:t>№3</w:t>
      </w:r>
      <w:r w:rsidR="002F3BE6">
        <w:rPr>
          <w:rFonts w:ascii="Times New Roman" w:hAnsi="Times New Roman" w:cs="Times New Roman"/>
          <w:i/>
        </w:rPr>
        <w:t>6</w:t>
      </w:r>
      <w:r w:rsidR="00F724F0" w:rsidRPr="00F724F0">
        <w:rPr>
          <w:rFonts w:ascii="Times New Roman" w:hAnsi="Times New Roman" w:cs="Times New Roman"/>
          <w:i/>
        </w:rPr>
        <w:t>)</w:t>
      </w:r>
    </w:p>
    <w:p w:rsidR="00F724F0" w:rsidRDefault="00F724F0" w:rsidP="00F724F0">
      <w:pPr>
        <w:ind w:firstLine="709"/>
        <w:jc w:val="center"/>
        <w:rPr>
          <w:rFonts w:ascii="Times New Roman" w:hAnsi="Times New Roman" w:cs="Times New Roman"/>
          <w:i/>
          <w:sz w:val="28"/>
          <w:szCs w:val="28"/>
        </w:rPr>
      </w:pPr>
    </w:p>
    <w:p w:rsidR="0002510D" w:rsidRPr="004D5B58" w:rsidRDefault="0002510D" w:rsidP="006459F2">
      <w:pPr>
        <w:ind w:firstLine="709"/>
        <w:jc w:val="center"/>
        <w:rPr>
          <w:rFonts w:ascii="Times New Roman" w:hAnsi="Times New Roman" w:cs="Times New Roman"/>
          <w:b/>
          <w:bCs/>
          <w:color w:val="auto"/>
          <w:sz w:val="28"/>
          <w:szCs w:val="28"/>
        </w:rPr>
      </w:pPr>
      <w:r w:rsidRPr="004D5B58">
        <w:rPr>
          <w:rFonts w:ascii="Times New Roman" w:hAnsi="Times New Roman" w:cs="Times New Roman"/>
          <w:b/>
          <w:bCs/>
          <w:color w:val="auto"/>
          <w:sz w:val="28"/>
          <w:szCs w:val="28"/>
        </w:rPr>
        <w:t>4. Наименование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4.1. Наименование муниципальной услуги – «Выдача разрешений на право вырубки зеленых насаждений».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5. Наименование органа местного самоуправления, предоставляющего муниципальную услугу</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5.1. Муниципальная услуга предоставляется Уполномоченным органом – Администрацией сельского поселения. </w:t>
      </w:r>
    </w:p>
    <w:p w:rsidR="0002510D" w:rsidRPr="00AF7329" w:rsidRDefault="0002510D" w:rsidP="006459F2">
      <w:pPr>
        <w:ind w:firstLine="709"/>
        <w:jc w:val="center"/>
        <w:rPr>
          <w:rFonts w:ascii="Times New Roman" w:hAnsi="Times New Roman" w:cs="Times New Roman"/>
          <w:b/>
          <w:bCs/>
          <w:sz w:val="28"/>
          <w:szCs w:val="28"/>
        </w:rPr>
      </w:pPr>
      <w:r w:rsidRPr="00AF7329">
        <w:rPr>
          <w:rFonts w:ascii="Times New Roman" w:hAnsi="Times New Roman" w:cs="Times New Roman"/>
          <w:b/>
          <w:bCs/>
          <w:sz w:val="28"/>
          <w:szCs w:val="28"/>
        </w:rPr>
        <w:t>6. Описание результата предоставления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6.1. Результатом предоставления муниципальной услуги является разрешение на право вырубки зеленых насаждений. Разрешение на право вырубки зеленых насаждений оформляется по форме согласно Приложению № 2 к настоящему Административному регламенту.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6.2. Результат предоставления муниципальной услуги, указанный в пункте 6.1 настоящего Административного регламента: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в случае, если такой способ указан в заявлении о выдаче разрешения на право вырубки зеленых насаждений (с момента подготовки соответствующих сервисов);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 выдается Заявителю на бумажном носителе при личном обращении в Уполномоченный орган, МФЦ в соответствии с выбранным Заявителем способом </w:t>
      </w:r>
      <w:r w:rsidRPr="004D5B58">
        <w:rPr>
          <w:rFonts w:ascii="Times New Roman" w:hAnsi="Times New Roman" w:cs="Times New Roman"/>
          <w:sz w:val="28"/>
          <w:szCs w:val="28"/>
        </w:rPr>
        <w:lastRenderedPageBreak/>
        <w:t xml:space="preserve">получения результата предоставления муниципальной услуги.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7. Срок предоставления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7.1. При обращении Заявителя за предоставлением муниципальной услуги срок предоставления муниципальной услуги не может превышать 17 рабочих дней </w:t>
      </w:r>
      <w:proofErr w:type="gramStart"/>
      <w:r w:rsidRPr="004D5B58">
        <w:rPr>
          <w:rFonts w:ascii="Times New Roman" w:hAnsi="Times New Roman" w:cs="Times New Roman"/>
          <w:sz w:val="28"/>
          <w:szCs w:val="28"/>
        </w:rPr>
        <w:t>с даты регистрации</w:t>
      </w:r>
      <w:proofErr w:type="gramEnd"/>
      <w:r w:rsidRPr="004D5B58">
        <w:rPr>
          <w:rFonts w:ascii="Times New Roman" w:hAnsi="Times New Roman" w:cs="Times New Roman"/>
          <w:sz w:val="28"/>
          <w:szCs w:val="28"/>
        </w:rPr>
        <w:t xml:space="preserve"> заявления в Уполномоченном органе.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7.2. Срок предоставления муниципальной услуги начинает исчисляться </w:t>
      </w:r>
      <w:proofErr w:type="gramStart"/>
      <w:r w:rsidRPr="004D5B58">
        <w:rPr>
          <w:rFonts w:ascii="Times New Roman" w:hAnsi="Times New Roman" w:cs="Times New Roman"/>
          <w:sz w:val="28"/>
          <w:szCs w:val="28"/>
        </w:rPr>
        <w:t>с даты регистрации</w:t>
      </w:r>
      <w:proofErr w:type="gramEnd"/>
      <w:r w:rsidRPr="004D5B58">
        <w:rPr>
          <w:rFonts w:ascii="Times New Roman" w:hAnsi="Times New Roman" w:cs="Times New Roman"/>
          <w:sz w:val="28"/>
          <w:szCs w:val="28"/>
        </w:rPr>
        <w:t xml:space="preserve"> заявления.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7.3. В общий срок предоставления муниципальной услуги входит срок направления межведомственных запросов и получения на них ответов, срок направления документов, являющихся результатом предоставления муниципальной услуги.</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8. Правовые основания для предоставления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8.1.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9. Исчерпывающий перечень документов, необходимых для предоставления муниципальной услуги</w:t>
      </w:r>
    </w:p>
    <w:p w:rsidR="0002510D" w:rsidRPr="00351D43" w:rsidRDefault="0002510D" w:rsidP="006459F2">
      <w:pPr>
        <w:ind w:firstLine="709"/>
        <w:jc w:val="both"/>
        <w:rPr>
          <w:rFonts w:ascii="Times New Roman" w:hAnsi="Times New Roman" w:cs="Times New Roman"/>
          <w:bCs/>
          <w:sz w:val="28"/>
          <w:szCs w:val="28"/>
        </w:rPr>
      </w:pPr>
      <w:r w:rsidRPr="00351D43">
        <w:rPr>
          <w:rFonts w:ascii="Times New Roman" w:hAnsi="Times New Roman" w:cs="Times New Roman"/>
          <w:bCs/>
          <w:sz w:val="28"/>
          <w:szCs w:val="28"/>
        </w:rPr>
        <w:t xml:space="preserve">9.1. 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9.1.1. Заявитель (представитель) представляет в Уполномоченный орган заявление о выдаче разрешения на право вырубки зеленых насаждений по форме, приведенной в Приложении № 1 к настоящему Административному регламенту, (далее – Заявление), а также прилагаемые к нему документы, указанные в пункте 9.2 настоящего Административного регламента, одним из следующих способов по выбору Заявителя:</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в электронной форме посредством Единого портала. </w:t>
      </w:r>
      <w:proofErr w:type="gramStart"/>
      <w:r w:rsidRPr="004D5B58">
        <w:rPr>
          <w:rFonts w:ascii="Times New Roman" w:hAnsi="Times New Roman" w:cs="Times New Roman"/>
          <w:sz w:val="28"/>
          <w:szCs w:val="28"/>
        </w:rPr>
        <w:t>В случае представления Заявления и прилагаемых к нему документов указанным способом Заявитель (представитель), прошедшие процедуры регистрации, идентификации и аутентификации с использованием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форму указанного Заявления с использованием интерактивной</w:t>
      </w:r>
      <w:proofErr w:type="gramEnd"/>
      <w:r w:rsidRPr="004D5B58">
        <w:rPr>
          <w:rFonts w:ascii="Times New Roman" w:hAnsi="Times New Roman" w:cs="Times New Roman"/>
          <w:sz w:val="28"/>
          <w:szCs w:val="28"/>
        </w:rPr>
        <w:t xml:space="preserve"> формы в электронном виде, без необходимости дополнительной подачи Заявления в какой-либо иной форме. Заявление направляется Заявителем (представителем) вместе с прикрепленными электронными документами, указанными в подпунктах «б» - «ж» пункта 9.2 настоящего Административного регламента (с момента подготовки соответствующих сервисов). </w:t>
      </w:r>
      <w:proofErr w:type="gramStart"/>
      <w:r w:rsidRPr="004D5B58">
        <w:rPr>
          <w:rFonts w:ascii="Times New Roman" w:hAnsi="Times New Roman" w:cs="Times New Roman"/>
          <w:sz w:val="28"/>
          <w:szCs w:val="28"/>
        </w:rPr>
        <w:t xml:space="preserve">Заявление подписывается Заявителем (представителем), уполномоченным на подписание такого Заявления,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w:t>
      </w:r>
      <w:r w:rsidRPr="004D5B58">
        <w:rPr>
          <w:rFonts w:ascii="Times New Roman" w:hAnsi="Times New Roman" w:cs="Times New Roman"/>
          <w:sz w:val="28"/>
          <w:szCs w:val="28"/>
        </w:rPr>
        <w:lastRenderedPageBreak/>
        <w:t>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w:t>
      </w:r>
      <w:proofErr w:type="gramEnd"/>
      <w:r w:rsidRPr="004D5B58">
        <w:rPr>
          <w:rFonts w:ascii="Times New Roman" w:hAnsi="Times New Roman" w:cs="Times New Roman"/>
          <w:sz w:val="28"/>
          <w:szCs w:val="28"/>
        </w:rPr>
        <w:t xml:space="preserve"> </w:t>
      </w:r>
      <w:proofErr w:type="gramStart"/>
      <w:r w:rsidRPr="004D5B58">
        <w:rPr>
          <w:rFonts w:ascii="Times New Roman" w:hAnsi="Times New Roman" w:cs="Times New Roman"/>
          <w:sz w:val="28"/>
          <w:szCs w:val="28"/>
        </w:rPr>
        <w:t>федеральным органом исполнительной власти в области обеспечения безопасности в соответствии с частью 5 статьи 8 Федерального закона от 06.04.2011 № 63-ФЗ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w:t>
      </w:r>
      <w:proofErr w:type="gramEnd"/>
      <w:r w:rsidRPr="004D5B58">
        <w:rPr>
          <w:rFonts w:ascii="Times New Roman" w:hAnsi="Times New Roman" w:cs="Times New Roman"/>
          <w:sz w:val="28"/>
          <w:szCs w:val="28"/>
        </w:rPr>
        <w:t xml:space="preserve"> </w:t>
      </w:r>
      <w:proofErr w:type="gramStart"/>
      <w:r w:rsidRPr="004D5B58">
        <w:rPr>
          <w:rFonts w:ascii="Times New Roman" w:hAnsi="Times New Roman" w:cs="Times New Roman"/>
          <w:sz w:val="28"/>
          <w:szCs w:val="28"/>
        </w:rPr>
        <w:t xml:space="preserve">Российской Федерации от 25.01.2013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w:t>
      </w:r>
      <w:proofErr w:type="gramEnd"/>
    </w:p>
    <w:p w:rsidR="0002510D" w:rsidRPr="004D5B58" w:rsidRDefault="0002510D" w:rsidP="006459F2">
      <w:pPr>
        <w:ind w:firstLine="709"/>
        <w:jc w:val="both"/>
        <w:rPr>
          <w:rFonts w:ascii="Times New Roman" w:hAnsi="Times New Roman" w:cs="Times New Roman"/>
          <w:sz w:val="28"/>
          <w:szCs w:val="28"/>
        </w:rPr>
      </w:pPr>
      <w:proofErr w:type="gramStart"/>
      <w:r w:rsidRPr="004D5B58">
        <w:rPr>
          <w:rFonts w:ascii="Times New Roman" w:hAnsi="Times New Roman" w:cs="Times New Roman"/>
          <w:sz w:val="28"/>
          <w:szCs w:val="28"/>
        </w:rPr>
        <w:t>б) 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Уполномоченным органом, заключенным в соответствии с 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w:t>
      </w:r>
      <w:proofErr w:type="gramEnd"/>
      <w:r w:rsidRPr="004D5B58">
        <w:rPr>
          <w:rFonts w:ascii="Times New Roman" w:hAnsi="Times New Roman" w:cs="Times New Roman"/>
          <w:sz w:val="28"/>
          <w:szCs w:val="28"/>
        </w:rPr>
        <w:t xml:space="preserve"> Российской Федерации, органами местного самоуправления» (далее – Постановление Правительства РФ № 797), либо посредством почтового отправления с уведомлением о вручении.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9.1.2.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 В целях предоставления муниципальной услуги Заявителю (представителю) обеспечивается в МФЦ доступ к Единому порталу в соответствии с Постановлением Правительства Российской Федерации от 22.12.2012 № 1376 «Об утверждении </w:t>
      </w:r>
      <w:proofErr w:type="gramStart"/>
      <w:r w:rsidRPr="004D5B58">
        <w:rPr>
          <w:rFonts w:ascii="Times New Roman" w:hAnsi="Times New Roman" w:cs="Times New Roman"/>
          <w:sz w:val="28"/>
          <w:szCs w:val="28"/>
        </w:rPr>
        <w:t>Правил организации деятельности многофункциональных центров предоставления государственных</w:t>
      </w:r>
      <w:proofErr w:type="gramEnd"/>
      <w:r w:rsidRPr="004D5B58">
        <w:rPr>
          <w:rFonts w:ascii="Times New Roman" w:hAnsi="Times New Roman" w:cs="Times New Roman"/>
          <w:sz w:val="28"/>
          <w:szCs w:val="28"/>
        </w:rPr>
        <w:t xml:space="preserve"> и муниципальных услуг».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9.1.3. Документы, прилагаемые Заявителем к Заявлению, представляемые в электронной форме, направляются в следующих форматах: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w:t>
      </w:r>
      <w:proofErr w:type="spellStart"/>
      <w:r w:rsidRPr="004D5B58">
        <w:rPr>
          <w:rFonts w:ascii="Times New Roman" w:hAnsi="Times New Roman" w:cs="Times New Roman"/>
          <w:sz w:val="28"/>
          <w:szCs w:val="28"/>
        </w:rPr>
        <w:t>xml</w:t>
      </w:r>
      <w:proofErr w:type="spellEnd"/>
      <w:r w:rsidRPr="004D5B58">
        <w:rPr>
          <w:rFonts w:ascii="Times New Roman" w:hAnsi="Times New Roman" w:cs="Times New Roman"/>
          <w:sz w:val="28"/>
          <w:szCs w:val="28"/>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4D5B58">
        <w:rPr>
          <w:rFonts w:ascii="Times New Roman" w:hAnsi="Times New Roman" w:cs="Times New Roman"/>
          <w:sz w:val="28"/>
          <w:szCs w:val="28"/>
        </w:rPr>
        <w:t>xml</w:t>
      </w:r>
      <w:proofErr w:type="spellEnd"/>
      <w:r w:rsidRPr="004D5B58">
        <w:rPr>
          <w:rFonts w:ascii="Times New Roman" w:hAnsi="Times New Roman" w:cs="Times New Roman"/>
          <w:sz w:val="28"/>
          <w:szCs w:val="28"/>
        </w:rPr>
        <w:t xml:space="preserve">;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w:t>
      </w:r>
      <w:proofErr w:type="spellStart"/>
      <w:r w:rsidRPr="004D5B58">
        <w:rPr>
          <w:rFonts w:ascii="Times New Roman" w:hAnsi="Times New Roman" w:cs="Times New Roman"/>
          <w:sz w:val="28"/>
          <w:szCs w:val="28"/>
        </w:rPr>
        <w:t>doc</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docx</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odt</w:t>
      </w:r>
      <w:proofErr w:type="spellEnd"/>
      <w:r w:rsidRPr="004D5B58">
        <w:rPr>
          <w:rFonts w:ascii="Times New Roman" w:hAnsi="Times New Roman" w:cs="Times New Roman"/>
          <w:sz w:val="28"/>
          <w:szCs w:val="28"/>
        </w:rPr>
        <w:t xml:space="preserve"> – для документов с текстовым содержанием, не включающим формулы;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w:t>
      </w:r>
      <w:proofErr w:type="spellStart"/>
      <w:r w:rsidRPr="004D5B58">
        <w:rPr>
          <w:rFonts w:ascii="Times New Roman" w:hAnsi="Times New Roman" w:cs="Times New Roman"/>
          <w:sz w:val="28"/>
          <w:szCs w:val="28"/>
        </w:rPr>
        <w:t>pdf</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jpg</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jpeg</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png</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bmp</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tiff</w:t>
      </w:r>
      <w:proofErr w:type="spellEnd"/>
      <w:r w:rsidRPr="004D5B58">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w:t>
      </w:r>
      <w:proofErr w:type="spellStart"/>
      <w:r w:rsidRPr="004D5B58">
        <w:rPr>
          <w:rFonts w:ascii="Times New Roman" w:hAnsi="Times New Roman" w:cs="Times New Roman"/>
          <w:sz w:val="28"/>
          <w:szCs w:val="28"/>
        </w:rPr>
        <w:t>zip</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rar</w:t>
      </w:r>
      <w:proofErr w:type="spellEnd"/>
      <w:r w:rsidRPr="004D5B58">
        <w:rPr>
          <w:rFonts w:ascii="Times New Roman" w:hAnsi="Times New Roman" w:cs="Times New Roman"/>
          <w:sz w:val="28"/>
          <w:szCs w:val="28"/>
        </w:rPr>
        <w:t xml:space="preserve"> – для сжатых документов в один файл;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w:t>
      </w:r>
      <w:proofErr w:type="spellStart"/>
      <w:r w:rsidRPr="004D5B58">
        <w:rPr>
          <w:rFonts w:ascii="Times New Roman" w:hAnsi="Times New Roman" w:cs="Times New Roman"/>
          <w:sz w:val="28"/>
          <w:szCs w:val="28"/>
        </w:rPr>
        <w:t>sig</w:t>
      </w:r>
      <w:proofErr w:type="spellEnd"/>
      <w:r w:rsidRPr="004D5B58">
        <w:rPr>
          <w:rFonts w:ascii="Times New Roman" w:hAnsi="Times New Roman" w:cs="Times New Roman"/>
          <w:sz w:val="28"/>
          <w:szCs w:val="28"/>
        </w:rPr>
        <w:t xml:space="preserve"> – для открепленной усиленной квалифицированной электронной подписи.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lastRenderedPageBreak/>
        <w:t xml:space="preserve">9.1.4. </w:t>
      </w:r>
      <w:proofErr w:type="gramStart"/>
      <w:r w:rsidRPr="004D5B58">
        <w:rPr>
          <w:rFonts w:ascii="Times New Roman" w:hAnsi="Times New Roman" w:cs="Times New Roman"/>
          <w:sz w:val="28"/>
          <w:szCs w:val="28"/>
        </w:rPr>
        <w:t xml:space="preserve">В случае если оригиналы документов, прилагаемых к Заявлению,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4D5B58">
        <w:rPr>
          <w:rFonts w:ascii="Times New Roman" w:hAnsi="Times New Roman" w:cs="Times New Roman"/>
          <w:sz w:val="28"/>
          <w:szCs w:val="28"/>
        </w:rPr>
        <w:t>dpi</w:t>
      </w:r>
      <w:proofErr w:type="spellEnd"/>
      <w:r w:rsidRPr="004D5B58">
        <w:rPr>
          <w:rFonts w:ascii="Times New Roman" w:hAnsi="Times New Roman" w:cs="Times New Roman"/>
          <w:sz w:val="28"/>
          <w:szCs w:val="28"/>
        </w:rPr>
        <w:t xml:space="preserve"> (масштаб 1:1) и всех аутентичных признаков подлинности (графической подписи лица, печати, углового штампа</w:t>
      </w:r>
      <w:proofErr w:type="gramEnd"/>
      <w:r w:rsidRPr="004D5B58">
        <w:rPr>
          <w:rFonts w:ascii="Times New Roman" w:hAnsi="Times New Roman" w:cs="Times New Roman"/>
          <w:sz w:val="28"/>
          <w:szCs w:val="28"/>
        </w:rPr>
        <w:t xml:space="preserve"> бланка), с использованием следующих режимов: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«черно-белый» (при отсутствии в документе графических изображений и (или) цветного текста);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«оттенки серого» (при наличии в документе графических изображений, отличных от цветного графического изображения);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«цветной» или «режим полной цветопередачи» (при наличии в документе цветных графических изображений либо цветного текста). Количество файлов должно соответствовать количеству документов, каждый из которых содержит текстовую и (или) графическую информацию. </w:t>
      </w:r>
    </w:p>
    <w:p w:rsidR="0002510D" w:rsidRPr="004D5B58" w:rsidRDefault="0002510D" w:rsidP="006459F2">
      <w:pPr>
        <w:ind w:firstLine="709"/>
        <w:jc w:val="both"/>
        <w:rPr>
          <w:rFonts w:ascii="Times New Roman" w:hAnsi="Times New Roman" w:cs="Times New Roman"/>
          <w:b/>
          <w:bCs/>
          <w:sz w:val="28"/>
          <w:szCs w:val="28"/>
        </w:rPr>
      </w:pPr>
      <w:r w:rsidRPr="004D5B58">
        <w:rPr>
          <w:rFonts w:ascii="Times New Roman" w:hAnsi="Times New Roman" w:cs="Times New Roman"/>
          <w:sz w:val="28"/>
          <w:szCs w:val="28"/>
        </w:rPr>
        <w:t xml:space="preserve">9.2. </w:t>
      </w:r>
      <w:r w:rsidRPr="004D5B58">
        <w:rPr>
          <w:rFonts w:ascii="Times New Roman" w:hAnsi="Times New Roman" w:cs="Times New Roman"/>
          <w:b/>
          <w:bCs/>
          <w:sz w:val="28"/>
          <w:szCs w:val="28"/>
        </w:rPr>
        <w:t>Документы, прилагаемые Заявителем к Заявлению, направленные в электронной форме, должны обеспечивать возможность идентифицировать документ и количество листов в документе. Исчерпывающий перечень документов, необходимых для предоставления муниципальной услуги, подлежащих представлению Заявителем самостоятельно:</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Заявление. В случае представления Заявления в электронной форме посредством Единого портала в соответствии с подпунктом «а» пункта 9.1.1 настоящего Административного регламента указанное Заявление заполняется путем внесения соответствующих сведений в интерактивную форму на Едином портале, без необходимости предоставления в иной форме;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документ, удостоверяющий личность Заявителя (представителя) (предоставляется в случае личного обращения в Уполномоченный орган, МФЦ). В случае направления Заявления посредством Единого портала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(далее – СМЭВ) (с момента подготовки соответствующих сервисов);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документ, подтверждающий полномочия представителя действовать от имени Заявителя (в случае обращения за предоставлением муниципальной услуги представителя). При обращении посредством Единого портала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w:t>
      </w:r>
      <w:proofErr w:type="spellStart"/>
      <w:r w:rsidRPr="004D5B58">
        <w:rPr>
          <w:rFonts w:ascii="Times New Roman" w:hAnsi="Times New Roman" w:cs="Times New Roman"/>
          <w:sz w:val="28"/>
          <w:szCs w:val="28"/>
        </w:rPr>
        <w:t>sig</w:t>
      </w:r>
      <w:proofErr w:type="spellEnd"/>
      <w:r w:rsidRPr="004D5B58">
        <w:rPr>
          <w:rFonts w:ascii="Times New Roman" w:hAnsi="Times New Roman" w:cs="Times New Roman"/>
          <w:sz w:val="28"/>
          <w:szCs w:val="28"/>
        </w:rPr>
        <w:t>;</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w:t>
      </w:r>
      <w:proofErr w:type="spellStart"/>
      <w:r w:rsidRPr="004D5B58">
        <w:rPr>
          <w:rFonts w:ascii="Times New Roman" w:hAnsi="Times New Roman" w:cs="Times New Roman"/>
          <w:sz w:val="28"/>
          <w:szCs w:val="28"/>
        </w:rPr>
        <w:t>дендроплан</w:t>
      </w:r>
      <w:proofErr w:type="spellEnd"/>
      <w:r w:rsidRPr="004D5B58">
        <w:rPr>
          <w:rFonts w:ascii="Times New Roman" w:hAnsi="Times New Roman" w:cs="Times New Roman"/>
          <w:sz w:val="28"/>
          <w:szCs w:val="28"/>
        </w:rPr>
        <w:t xml:space="preserve"> или схема с описанием места положения дерева (с указанием ближайшего адресного ориентира, а также информации об основаниях для его вырубки); </w:t>
      </w:r>
    </w:p>
    <w:p w:rsidR="0002510D" w:rsidRPr="004D5B58" w:rsidRDefault="0002510D" w:rsidP="006459F2">
      <w:pPr>
        <w:ind w:firstLine="709"/>
        <w:jc w:val="both"/>
        <w:rPr>
          <w:rFonts w:ascii="Times New Roman" w:hAnsi="Times New Roman" w:cs="Times New Roman"/>
          <w:sz w:val="28"/>
          <w:szCs w:val="28"/>
        </w:rPr>
      </w:pPr>
      <w:proofErr w:type="spellStart"/>
      <w:proofErr w:type="gram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документ с указанием кадастрового номера земельного участка (при наличии) адреса (месторасположения) земельного участка, вида проведения работ, с указанием характеристик зеленых насаждений (породы, высоты, диаметра, и т.д.), подлежащих вырубке (</w:t>
      </w:r>
      <w:proofErr w:type="spellStart"/>
      <w:r w:rsidRPr="004D5B58">
        <w:rPr>
          <w:rFonts w:ascii="Times New Roman" w:hAnsi="Times New Roman" w:cs="Times New Roman"/>
          <w:sz w:val="28"/>
          <w:szCs w:val="28"/>
        </w:rPr>
        <w:t>перечетная</w:t>
      </w:r>
      <w:proofErr w:type="spellEnd"/>
      <w:r w:rsidRPr="004D5B58">
        <w:rPr>
          <w:rFonts w:ascii="Times New Roman" w:hAnsi="Times New Roman" w:cs="Times New Roman"/>
          <w:sz w:val="28"/>
          <w:szCs w:val="28"/>
        </w:rPr>
        <w:t xml:space="preserve"> ведомость зеленых насаждений);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е) заключение специализированной организации о нарушении естественного </w:t>
      </w:r>
      <w:r w:rsidRPr="004D5B58">
        <w:rPr>
          <w:rFonts w:ascii="Times New Roman" w:hAnsi="Times New Roman" w:cs="Times New Roman"/>
          <w:sz w:val="28"/>
          <w:szCs w:val="28"/>
        </w:rPr>
        <w:lastRenderedPageBreak/>
        <w:t xml:space="preserve">освещения в жилом или нежилом помещении (в случае отсутствия предписания надзорных органов);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ж) заключение специализированной организации о нарушении строительных, санитарных и иных норм и правил, вызванных произрастанием зеленых насаждений (при выявлении нарушения строительных, санитарных и иных норм и правил, вызванных произрастанием зеленых насаждений);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Предусмотренная настоящим административным регламентом муниципальная услуга не предоставляется по однократному обращению заявителя с запросом о предоставлении нескольких государственных и (или) муниципальных услуг (по комплексному запросу), а также в упреждающем (</w:t>
      </w:r>
      <w:proofErr w:type="spellStart"/>
      <w:r w:rsidRPr="004D5B58">
        <w:rPr>
          <w:rFonts w:ascii="Times New Roman" w:hAnsi="Times New Roman" w:cs="Times New Roman"/>
          <w:sz w:val="28"/>
          <w:szCs w:val="28"/>
        </w:rPr>
        <w:t>проактивном</w:t>
      </w:r>
      <w:proofErr w:type="spellEnd"/>
      <w:r w:rsidRPr="004D5B58">
        <w:rPr>
          <w:rFonts w:ascii="Times New Roman" w:hAnsi="Times New Roman" w:cs="Times New Roman"/>
          <w:sz w:val="28"/>
          <w:szCs w:val="28"/>
        </w:rPr>
        <w:t>) режиме.</w:t>
      </w:r>
    </w:p>
    <w:p w:rsidR="0002510D" w:rsidRPr="004D5B58" w:rsidRDefault="0002510D" w:rsidP="006459F2">
      <w:pPr>
        <w:ind w:firstLine="709"/>
        <w:jc w:val="both"/>
        <w:rPr>
          <w:rFonts w:ascii="Times New Roman" w:hAnsi="Times New Roman" w:cs="Times New Roman"/>
          <w:b/>
          <w:bCs/>
          <w:sz w:val="28"/>
          <w:szCs w:val="28"/>
        </w:rPr>
      </w:pPr>
      <w:r w:rsidRPr="004D5B58">
        <w:rPr>
          <w:rFonts w:ascii="Times New Roman" w:hAnsi="Times New Roman" w:cs="Times New Roman"/>
          <w:b/>
          <w:bCs/>
          <w:sz w:val="28"/>
          <w:szCs w:val="28"/>
        </w:rPr>
        <w:t xml:space="preserve">9.3. 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9.3.1. </w:t>
      </w:r>
      <w:proofErr w:type="gramStart"/>
      <w:r w:rsidRPr="004D5B58">
        <w:rPr>
          <w:rFonts w:ascii="Times New Roman" w:hAnsi="Times New Roman" w:cs="Times New Roman"/>
          <w:sz w:val="28"/>
          <w:szCs w:val="28"/>
        </w:rPr>
        <w:t xml:space="preserve">Исчерпывающий перечень необходимых для предоставления муниципальной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сведения из Единого государственного реестра юридических лиц (при обращении Заявителя, являющегося юридическим лицом);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сведения из Единого государственного реестра индивидуальных предпринимателей (при обращении Заявителя, являющегося индивидуальным предпринимателем);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предписание надзорного органа;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разрешение на право проведения земляных работ; </w:t>
      </w:r>
    </w:p>
    <w:p w:rsidR="0002510D" w:rsidRPr="004D5B58" w:rsidRDefault="0002510D" w:rsidP="006459F2">
      <w:pPr>
        <w:ind w:firstLine="709"/>
        <w:jc w:val="both"/>
        <w:rPr>
          <w:rFonts w:ascii="Times New Roman" w:hAnsi="Times New Roman" w:cs="Times New Roman"/>
          <w:sz w:val="28"/>
          <w:szCs w:val="28"/>
        </w:rPr>
      </w:pPr>
      <w:proofErr w:type="gramStart"/>
      <w:r w:rsidRPr="004D5B58">
        <w:rPr>
          <w:rFonts w:ascii="Times New Roman" w:hAnsi="Times New Roman" w:cs="Times New Roman"/>
          <w:sz w:val="28"/>
          <w:szCs w:val="28"/>
        </w:rPr>
        <w:t xml:space="preserve">е) схема движения транспорта и пешеходов, в случае обращения за получением разрешения на вырубку зеленых насаждений, проводимой на проезжей части;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ж) схема сетей инженерно-технического обеспечения;</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з</w:t>
      </w:r>
      <w:proofErr w:type="spellEnd"/>
      <w:r w:rsidRPr="004D5B58">
        <w:rPr>
          <w:rFonts w:ascii="Times New Roman" w:hAnsi="Times New Roman" w:cs="Times New Roman"/>
          <w:sz w:val="28"/>
          <w:szCs w:val="28"/>
        </w:rPr>
        <w:t>) документ (информация, содержащаяся в нём), свидетельствующий об уплате компенсационной стоимости (либо компенсационное озеленение), за исключением случаев, когда согласно пункту 12.1. Административного регламента уплата компенсационной стоимости не требуется.</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10. Исчерпывающий перечень оснований для отказа в приеме документов, необходимых для предоставления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10.1. Заявление подано в орган местного самоуправления, в полномочия которого не входит предоставление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10.2. Представление неполного комплекта документов, необходимых для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10.3. Представленные Заявителем документы утратили силу на момент обращения за предоставлением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10.4. Представленные Заявителем документы содержат подчистки и </w:t>
      </w:r>
      <w:r w:rsidRPr="004D5B58">
        <w:rPr>
          <w:rFonts w:ascii="Times New Roman" w:hAnsi="Times New Roman" w:cs="Times New Roman"/>
          <w:sz w:val="28"/>
          <w:szCs w:val="28"/>
        </w:rPr>
        <w:lastRenderedPageBreak/>
        <w:t xml:space="preserve">исправления текста, не заверенные в порядке, установленном законодательством Российской Федерации;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10.6. Неполное заполнение полей в форме Заявления, в том числе в интерактивной форме Заявления на Едином портале;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10.7. Подача запроса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10.8. Несоблюдение установленных статьей 11 Федерального закона от 06.04.2011 № 63-ФЗ «Об электронной подписи» условий признания действительности усиленной квалифицированной электронной подписи.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10.9. Решение об отказе в приеме документов, указанных в пункте 9.2 настоящего Административного регламента, оформляется по форме согласно Приложению № 3 к настоящему Административному регламенту. Решение об отказе в приеме документов, указанных в пункте 9.2 настоящего Административного регламента, направляется Заявителю способом, определенным Заявителем в Заявлении, не позднее 1 рабочего дня, следующего за днем регистрации такого Заявления, либо выдается в день личного обращения за получением указанного решения в МФЦ или Уполномоченный орган. Отказ в приеме документов, указанных в пункте 9.2 настоящего Административного регламента, не препятствует повторному обращению Заявителя в Уполномоченный орган. </w:t>
      </w:r>
    </w:p>
    <w:p w:rsidR="0002510D" w:rsidRPr="004D5B58" w:rsidRDefault="0002510D" w:rsidP="006459F2">
      <w:pPr>
        <w:ind w:firstLine="709"/>
        <w:jc w:val="center"/>
        <w:rPr>
          <w:rFonts w:ascii="Times New Roman" w:hAnsi="Times New Roman" w:cs="Times New Roman"/>
          <w:sz w:val="28"/>
          <w:szCs w:val="28"/>
        </w:rPr>
      </w:pPr>
      <w:r w:rsidRPr="004D5B58">
        <w:rPr>
          <w:rFonts w:ascii="Times New Roman" w:hAnsi="Times New Roman" w:cs="Times New Roman"/>
          <w:sz w:val="28"/>
          <w:szCs w:val="28"/>
        </w:rPr>
        <w:t>10.10. Исчерпывающий перечень оснований для приостановления предоставления муниципальной услуги</w:t>
      </w:r>
    </w:p>
    <w:p w:rsidR="0002510D"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10.10.1. оснований для приостановления предоставления муниципальной услуги не предусмотрено.</w:t>
      </w:r>
    </w:p>
    <w:p w:rsidR="0002510D" w:rsidRPr="004D5B58" w:rsidRDefault="0002510D" w:rsidP="006459F2">
      <w:pPr>
        <w:ind w:firstLine="709"/>
        <w:jc w:val="both"/>
        <w:rPr>
          <w:rFonts w:ascii="Times New Roman" w:hAnsi="Times New Roman" w:cs="Times New Roman"/>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11. </w:t>
      </w:r>
      <w:bookmarkStart w:id="1" w:name="_Hlk137655842"/>
      <w:r w:rsidRPr="004D5B58">
        <w:rPr>
          <w:rFonts w:ascii="Times New Roman" w:hAnsi="Times New Roman" w:cs="Times New Roman"/>
          <w:b/>
          <w:bCs/>
          <w:sz w:val="28"/>
          <w:szCs w:val="28"/>
        </w:rPr>
        <w:t xml:space="preserve">Исчерпывающий перечень оснований для </w:t>
      </w:r>
      <w:bookmarkEnd w:id="1"/>
      <w:r w:rsidRPr="004D5B58">
        <w:rPr>
          <w:rFonts w:ascii="Times New Roman" w:hAnsi="Times New Roman" w:cs="Times New Roman"/>
          <w:b/>
          <w:bCs/>
          <w:sz w:val="28"/>
          <w:szCs w:val="28"/>
        </w:rPr>
        <w:t>отказа в предоставлении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11.1. Наличие противоречивых сведений в Заявлении и приложенных к нему документах;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11.2. Несоответствие информации, которая содержится в документах и сведениях, представленных Заявителем, данным, полученным в результате межведомственного электронного взаимодействия;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11.3. Выявлена возможность сохранения зеленых насаждений;</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11.4. Несоответствие документов, представляемых Заявителем, по форме или содержанию требованиям законодательства Российской Федерации;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11.5. Запрос подан неуполномоченным лицом. Решение об отказе в предоставлении муниципальной услуги оформляется по форме согласно Приложению № 3 к настоящему Административному регламенту. Решение об отказе в предоставлении муниципальной услуги направляется Заявителю способом, определенным Заявителем в Заявлении, не позднее рабочего дня, следующего за днем принятия такого решения, либо выдается в день личного обращения за получением указанного решения в МФЦ (с момента подготовки соответствующих сервисов) или Уполномоченный орган.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11.6. Неоплата компенсационной стоимости (либо компенсационного озеленения) в случае, когда ее оплата требуется в соответствии с пунктом 12.2. настоящего административного регламента.</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lastRenderedPageBreak/>
        <w:t>11.7. Отказ в приеме документов, не препятствует повторному обращению заявителя в Уполномоченный орган.</w:t>
      </w:r>
    </w:p>
    <w:p w:rsidR="0002510D"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12. Порядок, размер и основания взимания государственной пошлины или иной оплаты, взимаемой за предоставление муниципальной услуги</w:t>
      </w:r>
    </w:p>
    <w:p w:rsidR="00F724F0" w:rsidRPr="00F724F0" w:rsidRDefault="00F724F0" w:rsidP="00F724F0">
      <w:pPr>
        <w:autoSpaceDE w:val="0"/>
        <w:autoSpaceDN w:val="0"/>
        <w:adjustRightInd w:val="0"/>
        <w:jc w:val="center"/>
        <w:rPr>
          <w:rFonts w:ascii="Times New Roman" w:hAnsi="Times New Roman" w:cs="Times New Roman"/>
          <w:i/>
        </w:rPr>
      </w:pPr>
      <w:proofErr w:type="gramStart"/>
      <w:r w:rsidRPr="00F724F0">
        <w:rPr>
          <w:rFonts w:ascii="Times New Roman" w:hAnsi="Times New Roman" w:cs="Times New Roman"/>
          <w:i/>
        </w:rPr>
        <w:t>(</w:t>
      </w:r>
      <w:r>
        <w:rPr>
          <w:rFonts w:ascii="Times New Roman" w:hAnsi="Times New Roman" w:cs="Times New Roman"/>
          <w:i/>
        </w:rPr>
        <w:t xml:space="preserve">с изменениями </w:t>
      </w:r>
      <w:r w:rsidRPr="00F724F0">
        <w:rPr>
          <w:rFonts w:ascii="Times New Roman" w:hAnsi="Times New Roman" w:cs="Times New Roman"/>
          <w:i/>
        </w:rPr>
        <w:t>в редакции Постановления Администраци</w:t>
      </w:r>
      <w:r w:rsidR="002A61E6">
        <w:rPr>
          <w:rFonts w:ascii="Times New Roman" w:hAnsi="Times New Roman" w:cs="Times New Roman"/>
          <w:i/>
        </w:rPr>
        <w:t xml:space="preserve">и сельского поселения Сосновый Солонец </w:t>
      </w:r>
      <w:r w:rsidRPr="00F724F0">
        <w:rPr>
          <w:rFonts w:ascii="Times New Roman" w:hAnsi="Times New Roman" w:cs="Times New Roman"/>
          <w:i/>
        </w:rPr>
        <w:t>муниципального района Ставропольский Самарской области</w:t>
      </w:r>
      <w:proofErr w:type="gramEnd"/>
    </w:p>
    <w:p w:rsidR="00F724F0" w:rsidRDefault="002A61E6" w:rsidP="00F724F0">
      <w:pPr>
        <w:ind w:firstLine="709"/>
        <w:jc w:val="center"/>
        <w:rPr>
          <w:rFonts w:ascii="Times New Roman" w:hAnsi="Times New Roman" w:cs="Times New Roman"/>
          <w:i/>
          <w:sz w:val="28"/>
          <w:szCs w:val="28"/>
        </w:rPr>
      </w:pPr>
      <w:r>
        <w:rPr>
          <w:rFonts w:ascii="Times New Roman" w:hAnsi="Times New Roman" w:cs="Times New Roman"/>
          <w:i/>
        </w:rPr>
        <w:t xml:space="preserve">от  </w:t>
      </w:r>
      <w:r w:rsidR="00A401FD">
        <w:rPr>
          <w:rFonts w:ascii="Times New Roman" w:hAnsi="Times New Roman" w:cs="Times New Roman"/>
          <w:i/>
        </w:rPr>
        <w:t>19</w:t>
      </w:r>
      <w:r>
        <w:rPr>
          <w:rFonts w:ascii="Times New Roman" w:hAnsi="Times New Roman" w:cs="Times New Roman"/>
          <w:i/>
        </w:rPr>
        <w:t xml:space="preserve"> </w:t>
      </w:r>
      <w:r w:rsidR="00F724F0" w:rsidRPr="00F724F0">
        <w:rPr>
          <w:rFonts w:ascii="Times New Roman" w:hAnsi="Times New Roman" w:cs="Times New Roman"/>
          <w:i/>
        </w:rPr>
        <w:t xml:space="preserve"> июля 2024 г. №</w:t>
      </w:r>
      <w:r w:rsidR="00A401FD">
        <w:rPr>
          <w:rFonts w:ascii="Times New Roman" w:hAnsi="Times New Roman" w:cs="Times New Roman"/>
          <w:i/>
        </w:rPr>
        <w:t>28</w:t>
      </w:r>
      <w:r w:rsidR="0076387D">
        <w:rPr>
          <w:rFonts w:ascii="Times New Roman" w:hAnsi="Times New Roman" w:cs="Times New Roman"/>
          <w:i/>
        </w:rPr>
        <w:t>, от 1</w:t>
      </w:r>
      <w:r w:rsidR="00DA7F18">
        <w:rPr>
          <w:rFonts w:ascii="Times New Roman" w:hAnsi="Times New Roman" w:cs="Times New Roman"/>
          <w:i/>
        </w:rPr>
        <w:t>6</w:t>
      </w:r>
      <w:r w:rsidR="0076387D">
        <w:rPr>
          <w:rFonts w:ascii="Times New Roman" w:hAnsi="Times New Roman" w:cs="Times New Roman"/>
          <w:i/>
        </w:rPr>
        <w:t xml:space="preserve"> августа 2024г.</w:t>
      </w:r>
      <w:r w:rsidR="002F3BE6">
        <w:rPr>
          <w:rFonts w:ascii="Times New Roman" w:hAnsi="Times New Roman" w:cs="Times New Roman"/>
          <w:i/>
        </w:rPr>
        <w:t xml:space="preserve"> №</w:t>
      </w:r>
      <w:r w:rsidR="00E150CE">
        <w:rPr>
          <w:rFonts w:ascii="Times New Roman" w:hAnsi="Times New Roman" w:cs="Times New Roman"/>
          <w:i/>
        </w:rPr>
        <w:t>3</w:t>
      </w:r>
      <w:r w:rsidR="002F3BE6">
        <w:rPr>
          <w:rFonts w:ascii="Times New Roman" w:hAnsi="Times New Roman" w:cs="Times New Roman"/>
          <w:i/>
        </w:rPr>
        <w:t>6</w:t>
      </w:r>
      <w:r w:rsidR="00F724F0" w:rsidRPr="00F724F0">
        <w:rPr>
          <w:rFonts w:ascii="Times New Roman" w:hAnsi="Times New Roman" w:cs="Times New Roman"/>
          <w:i/>
        </w:rPr>
        <w:t>)</w:t>
      </w:r>
    </w:p>
    <w:p w:rsidR="00F724F0" w:rsidRPr="004D5B58" w:rsidRDefault="00F724F0" w:rsidP="00F724F0">
      <w:pPr>
        <w:ind w:firstLine="709"/>
        <w:jc w:val="center"/>
        <w:rPr>
          <w:rFonts w:ascii="Times New Roman" w:hAnsi="Times New Roman" w:cs="Times New Roman"/>
          <w:b/>
          <w:bCs/>
          <w:sz w:val="28"/>
          <w:szCs w:val="28"/>
        </w:rPr>
      </w:pP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12.1. Муниципальная услуга предоставляется за плату, если иное не предусмотрено настоящим пунктом. Платой является компенсационная стоимость, зачисляемая на бюджетный счет Администрации сельского поселения.</w:t>
      </w:r>
    </w:p>
    <w:p w:rsidR="0002510D"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12.2. </w:t>
      </w:r>
      <w:proofErr w:type="gramStart"/>
      <w:r w:rsidRPr="004D5B58">
        <w:rPr>
          <w:rFonts w:ascii="Times New Roman" w:hAnsi="Times New Roman" w:cs="Times New Roman"/>
          <w:sz w:val="28"/>
          <w:szCs w:val="28"/>
        </w:rPr>
        <w:t>В случае необходимости получения разрешения на право вырубки зеленых насаждений, выдача которого осуществляется при условии платы компенсационной стоимости, заявитель производит оплату компенсационной стоимости, расчет которой производится Уполномоченным органом, по результатам проведенного обследования зеленых насаждений, составления соответствующего акта, в соответствии с</w:t>
      </w:r>
      <w:r>
        <w:rPr>
          <w:rFonts w:ascii="Times New Roman" w:hAnsi="Times New Roman" w:cs="Times New Roman"/>
          <w:sz w:val="28"/>
          <w:szCs w:val="28"/>
        </w:rPr>
        <w:t xml:space="preserve"> Постановлением Администраци</w:t>
      </w:r>
      <w:r w:rsidR="00351D43">
        <w:rPr>
          <w:rFonts w:ascii="Times New Roman" w:hAnsi="Times New Roman" w:cs="Times New Roman"/>
          <w:sz w:val="28"/>
          <w:szCs w:val="28"/>
        </w:rPr>
        <w:t>и сельского поселения Сосновый Солонец</w:t>
      </w:r>
      <w:r>
        <w:rPr>
          <w:rFonts w:ascii="Times New Roman" w:hAnsi="Times New Roman" w:cs="Times New Roman"/>
          <w:sz w:val="28"/>
          <w:szCs w:val="28"/>
        </w:rPr>
        <w:t xml:space="preserve"> от </w:t>
      </w:r>
      <w:r w:rsidR="0076387D">
        <w:rPr>
          <w:rFonts w:ascii="Times New Roman" w:hAnsi="Times New Roman" w:cs="Times New Roman"/>
          <w:sz w:val="28"/>
          <w:szCs w:val="28"/>
        </w:rPr>
        <w:t>15</w:t>
      </w:r>
      <w:r>
        <w:rPr>
          <w:rFonts w:ascii="Times New Roman" w:hAnsi="Times New Roman" w:cs="Times New Roman"/>
          <w:sz w:val="28"/>
          <w:szCs w:val="28"/>
        </w:rPr>
        <w:t>.0</w:t>
      </w:r>
      <w:r w:rsidR="0076387D">
        <w:rPr>
          <w:rFonts w:ascii="Times New Roman" w:hAnsi="Times New Roman" w:cs="Times New Roman"/>
          <w:sz w:val="28"/>
          <w:szCs w:val="28"/>
        </w:rPr>
        <w:t>8.2024 года №36</w:t>
      </w:r>
      <w:r>
        <w:rPr>
          <w:rFonts w:ascii="Times New Roman" w:hAnsi="Times New Roman" w:cs="Times New Roman"/>
          <w:sz w:val="28"/>
          <w:szCs w:val="28"/>
        </w:rPr>
        <w:t xml:space="preserve"> </w:t>
      </w:r>
      <w:r w:rsidRPr="004D5B58">
        <w:rPr>
          <w:rFonts w:ascii="Times New Roman" w:hAnsi="Times New Roman" w:cs="Times New Roman"/>
          <w:sz w:val="28"/>
          <w:szCs w:val="28"/>
        </w:rPr>
        <w:t xml:space="preserve"> </w:t>
      </w:r>
      <w:r>
        <w:rPr>
          <w:rFonts w:ascii="Times New Roman" w:hAnsi="Times New Roman" w:cs="Times New Roman"/>
          <w:sz w:val="28"/>
          <w:szCs w:val="28"/>
        </w:rPr>
        <w:t>«Об утверждении</w:t>
      </w:r>
      <w:r w:rsidRPr="004656AD">
        <w:rPr>
          <w:rFonts w:ascii="Times New Roman" w:hAnsi="Times New Roman" w:cs="Times New Roman"/>
          <w:sz w:val="28"/>
          <w:szCs w:val="28"/>
        </w:rPr>
        <w:t xml:space="preserve"> </w:t>
      </w:r>
      <w:r>
        <w:rPr>
          <w:rFonts w:ascii="Times New Roman" w:hAnsi="Times New Roman" w:cs="Times New Roman"/>
          <w:sz w:val="28"/>
          <w:szCs w:val="28"/>
        </w:rPr>
        <w:t xml:space="preserve">порядка определения восстановительной стоимости зеленых насаждений на </w:t>
      </w:r>
      <w:r w:rsidRPr="004656AD">
        <w:rPr>
          <w:rFonts w:ascii="Times New Roman" w:hAnsi="Times New Roman" w:cs="Times New Roman"/>
          <w:sz w:val="28"/>
          <w:szCs w:val="28"/>
        </w:rPr>
        <w:t xml:space="preserve"> </w:t>
      </w:r>
      <w:r>
        <w:rPr>
          <w:rFonts w:ascii="Times New Roman" w:hAnsi="Times New Roman" w:cs="Times New Roman"/>
          <w:sz w:val="28"/>
          <w:szCs w:val="28"/>
        </w:rPr>
        <w:t>территори</w:t>
      </w:r>
      <w:r w:rsidR="00351D43">
        <w:rPr>
          <w:rFonts w:ascii="Times New Roman" w:hAnsi="Times New Roman" w:cs="Times New Roman"/>
          <w:sz w:val="28"/>
          <w:szCs w:val="28"/>
        </w:rPr>
        <w:t>и</w:t>
      </w:r>
      <w:proofErr w:type="gramEnd"/>
      <w:r w:rsidR="00351D43">
        <w:rPr>
          <w:rFonts w:ascii="Times New Roman" w:hAnsi="Times New Roman" w:cs="Times New Roman"/>
          <w:sz w:val="28"/>
          <w:szCs w:val="28"/>
        </w:rPr>
        <w:t xml:space="preserve"> сельского поселения Сосновый Солонец</w:t>
      </w:r>
      <w:r>
        <w:rPr>
          <w:rFonts w:ascii="Times New Roman" w:hAnsi="Times New Roman" w:cs="Times New Roman"/>
          <w:sz w:val="28"/>
          <w:szCs w:val="28"/>
        </w:rPr>
        <w:t xml:space="preserve"> муниципального района Ставропольский Самарской области».</w:t>
      </w:r>
      <w:r w:rsidRPr="004656AD">
        <w:rPr>
          <w:rFonts w:ascii="Times New Roman" w:hAnsi="Times New Roman" w:cs="Times New Roman"/>
          <w:sz w:val="28"/>
          <w:szCs w:val="28"/>
        </w:rPr>
        <w:t xml:space="preserve">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12.2.1. Компенсационная стоимость уплачивается в случаях, предусмотренных нормативным правовым актом органа местного самоуправления.</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Информация о размере компенсационной стоимости и порядке ее расчета размещается на едином портале и сайте Уполномоченного органа (с момента подготовки соответствующих сервисов).</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Уполномоченный орган не </w:t>
      </w:r>
      <w:proofErr w:type="gramStart"/>
      <w:r w:rsidRPr="004D5B58">
        <w:rPr>
          <w:rFonts w:ascii="Times New Roman" w:hAnsi="Times New Roman" w:cs="Times New Roman"/>
          <w:sz w:val="28"/>
          <w:szCs w:val="28"/>
        </w:rPr>
        <w:t>в праве</w:t>
      </w:r>
      <w:proofErr w:type="gramEnd"/>
      <w:r w:rsidRPr="004D5B58">
        <w:rPr>
          <w:rFonts w:ascii="Times New Roman" w:hAnsi="Times New Roman" w:cs="Times New Roman"/>
          <w:sz w:val="28"/>
          <w:szCs w:val="28"/>
        </w:rPr>
        <w:t xml:space="preserve"> требовать от Заявителя дополнительной платы за подготовку, оформление документов, связанных с предоставлением муниципальной услуги, и (или) за совершение иных действий, помимо уплаты компенсационной стоимости.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12.2.2. Компенсационная стоимость не уплачивается в случае:</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 обеспечения санитарно-эпидемиологических требований к освещенности и инсоляции жилых и иных помещений, зданий в соответствии с предписанием надзорного органа;</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2) удаления аварийных, больных деревьев и кустарников;</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3) пересадки деревьев и кустарников;</w:t>
      </w:r>
    </w:p>
    <w:p w:rsidR="0002510D" w:rsidRPr="00F724F0" w:rsidRDefault="0002510D" w:rsidP="00F724F0">
      <w:pPr>
        <w:ind w:firstLine="709"/>
        <w:jc w:val="both"/>
        <w:rPr>
          <w:rFonts w:ascii="Times New Roman" w:hAnsi="Times New Roman" w:cs="Times New Roman"/>
          <w:i/>
        </w:rPr>
      </w:pPr>
      <w:proofErr w:type="gramStart"/>
      <w:r w:rsidRPr="004D5B58">
        <w:rPr>
          <w:rFonts w:ascii="Times New Roman" w:hAnsi="Times New Roman" w:cs="Times New Roman"/>
          <w:sz w:val="28"/>
          <w:szCs w:val="28"/>
        </w:rPr>
        <w:t>4) проведения работ по ремонту в охранной зоне сетей инженерно-технического обеспечения (в том числе сооружений и устройств, обеспечивающих их эксплуатацию), не связанных с расширением существующих сетей, а также работ по содержанию автомобильных дорог и сетей инженерно-технического обеспечения в их охранных зонах;</w:t>
      </w:r>
      <w:r w:rsidR="00F724F0">
        <w:rPr>
          <w:rFonts w:ascii="Times New Roman" w:hAnsi="Times New Roman" w:cs="Times New Roman"/>
          <w:sz w:val="28"/>
          <w:szCs w:val="28"/>
        </w:rPr>
        <w:t xml:space="preserve"> </w:t>
      </w:r>
      <w:r w:rsidR="00F724F0" w:rsidRPr="00F724F0">
        <w:rPr>
          <w:rFonts w:ascii="Times New Roman" w:hAnsi="Times New Roman" w:cs="Times New Roman"/>
          <w:i/>
        </w:rPr>
        <w:t>(</w:t>
      </w:r>
      <w:r w:rsidR="00F724F0">
        <w:rPr>
          <w:rFonts w:ascii="Times New Roman" w:hAnsi="Times New Roman" w:cs="Times New Roman"/>
          <w:i/>
        </w:rPr>
        <w:t>изменен</w:t>
      </w:r>
      <w:r w:rsidR="00F724F0" w:rsidRPr="00F724F0">
        <w:rPr>
          <w:rFonts w:ascii="Times New Roman" w:hAnsi="Times New Roman" w:cs="Times New Roman"/>
          <w:i/>
        </w:rPr>
        <w:t xml:space="preserve"> Постановлени</w:t>
      </w:r>
      <w:r w:rsidR="00F724F0">
        <w:rPr>
          <w:rFonts w:ascii="Times New Roman" w:hAnsi="Times New Roman" w:cs="Times New Roman"/>
          <w:i/>
        </w:rPr>
        <w:t>ем</w:t>
      </w:r>
      <w:r w:rsidR="00F724F0" w:rsidRPr="00F724F0">
        <w:rPr>
          <w:rFonts w:ascii="Times New Roman" w:hAnsi="Times New Roman" w:cs="Times New Roman"/>
          <w:i/>
        </w:rPr>
        <w:t xml:space="preserve"> Администраци</w:t>
      </w:r>
      <w:r w:rsidR="002A61E6">
        <w:rPr>
          <w:rFonts w:ascii="Times New Roman" w:hAnsi="Times New Roman" w:cs="Times New Roman"/>
          <w:i/>
        </w:rPr>
        <w:t>и сельского поселения Сосновый Солонец</w:t>
      </w:r>
      <w:r w:rsidR="00F724F0" w:rsidRPr="00F724F0">
        <w:rPr>
          <w:rFonts w:ascii="Times New Roman" w:hAnsi="Times New Roman" w:cs="Times New Roman"/>
          <w:i/>
        </w:rPr>
        <w:t xml:space="preserve"> муниципального района Ставропольский Самарской области </w:t>
      </w:r>
      <w:r w:rsidR="002A61E6">
        <w:rPr>
          <w:rFonts w:ascii="Times New Roman" w:hAnsi="Times New Roman" w:cs="Times New Roman"/>
          <w:i/>
        </w:rPr>
        <w:t xml:space="preserve">от   </w:t>
      </w:r>
      <w:r w:rsidR="00A401FD">
        <w:rPr>
          <w:rFonts w:ascii="Times New Roman" w:hAnsi="Times New Roman" w:cs="Times New Roman"/>
          <w:i/>
        </w:rPr>
        <w:t xml:space="preserve">29 </w:t>
      </w:r>
      <w:r w:rsidR="00F724F0">
        <w:rPr>
          <w:rFonts w:ascii="Times New Roman" w:hAnsi="Times New Roman" w:cs="Times New Roman"/>
          <w:i/>
        </w:rPr>
        <w:t>июля</w:t>
      </w:r>
      <w:r w:rsidR="00A401FD">
        <w:rPr>
          <w:rFonts w:ascii="Times New Roman" w:hAnsi="Times New Roman" w:cs="Times New Roman"/>
          <w:i/>
        </w:rPr>
        <w:t xml:space="preserve"> </w:t>
      </w:r>
      <w:r w:rsidR="00F724F0">
        <w:rPr>
          <w:rFonts w:ascii="Times New Roman" w:hAnsi="Times New Roman" w:cs="Times New Roman"/>
          <w:i/>
        </w:rPr>
        <w:t>2024г.</w:t>
      </w:r>
      <w:r w:rsidR="00A401FD">
        <w:rPr>
          <w:rFonts w:ascii="Times New Roman" w:hAnsi="Times New Roman" w:cs="Times New Roman"/>
          <w:i/>
        </w:rPr>
        <w:t xml:space="preserve"> </w:t>
      </w:r>
      <w:r w:rsidR="00F724F0" w:rsidRPr="00F724F0">
        <w:rPr>
          <w:rFonts w:ascii="Times New Roman" w:hAnsi="Times New Roman" w:cs="Times New Roman"/>
          <w:i/>
        </w:rPr>
        <w:t xml:space="preserve">№ </w:t>
      </w:r>
      <w:r w:rsidR="00A401FD">
        <w:rPr>
          <w:rFonts w:ascii="Times New Roman" w:hAnsi="Times New Roman" w:cs="Times New Roman"/>
          <w:i/>
        </w:rPr>
        <w:t>28</w:t>
      </w:r>
      <w:r w:rsidR="00F724F0" w:rsidRPr="00F724F0">
        <w:rPr>
          <w:rFonts w:ascii="Times New Roman" w:hAnsi="Times New Roman" w:cs="Times New Roman"/>
          <w:i/>
        </w:rPr>
        <w:t>)</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5) при работах, финансируемых за счет средств консолидированного бюджета Российской Федерации.</w:t>
      </w:r>
    </w:p>
    <w:p w:rsidR="0002510D" w:rsidRPr="004D5B58" w:rsidRDefault="0002510D" w:rsidP="006459F2">
      <w:pPr>
        <w:ind w:firstLine="709"/>
        <w:jc w:val="both"/>
        <w:rPr>
          <w:rFonts w:ascii="Times New Roman" w:hAnsi="Times New Roman" w:cs="Times New Roman"/>
          <w:b/>
          <w:bCs/>
          <w:sz w:val="28"/>
          <w:szCs w:val="28"/>
        </w:rPr>
      </w:pPr>
      <w:r w:rsidRPr="004D5B58">
        <w:rPr>
          <w:rFonts w:ascii="Times New Roman" w:hAnsi="Times New Roman" w:cs="Times New Roman"/>
          <w:b/>
          <w:bCs/>
          <w:sz w:val="28"/>
          <w:szCs w:val="28"/>
        </w:rPr>
        <w:t xml:space="preserve">13.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13.1.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МФЦ </w:t>
      </w:r>
      <w:r w:rsidRPr="004D5B58">
        <w:rPr>
          <w:rFonts w:ascii="Times New Roman" w:hAnsi="Times New Roman" w:cs="Times New Roman"/>
          <w:sz w:val="28"/>
          <w:szCs w:val="28"/>
        </w:rPr>
        <w:lastRenderedPageBreak/>
        <w:t xml:space="preserve">составляет не более 15 минут.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14. Срок регистрации запроса Заявителя о предоставлении муниципальной услуги, в том числе в электронной форме</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14.1. Регистрация Заявления, представленного </w:t>
      </w:r>
      <w:proofErr w:type="gramStart"/>
      <w:r w:rsidRPr="004D5B58">
        <w:rPr>
          <w:rFonts w:ascii="Times New Roman" w:hAnsi="Times New Roman" w:cs="Times New Roman"/>
          <w:sz w:val="28"/>
          <w:szCs w:val="28"/>
        </w:rPr>
        <w:t>Заявителем</w:t>
      </w:r>
      <w:proofErr w:type="gramEnd"/>
      <w:r w:rsidRPr="004D5B58">
        <w:rPr>
          <w:rFonts w:ascii="Times New Roman" w:hAnsi="Times New Roman" w:cs="Times New Roman"/>
          <w:sz w:val="28"/>
          <w:szCs w:val="28"/>
        </w:rPr>
        <w:t xml:space="preserve"> указанными в пункте 9.1 настоящего Административного регламента способами в Уполномоченный орган, осуществляется не позднее 1 рабочего дня, следующего за днем его поступления.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14.2. В случае представления Заявления в электронной форме способом, указанным в подпункте «а» пункта 9.1 настоящего Административного регламента, вне рабочего времени Уполномоченного органа либо в выходной, нерабочий праздничный день, днем получения Заявления считается первый рабочий день, следующий за днем представления Заявителем указанного Заявления.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15. Требования к помещениям, в которых предоставляется муниципальная услуга</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15.1.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15.2. В случае</w:t>
      </w:r>
      <w:proofErr w:type="gramStart"/>
      <w:r w:rsidRPr="004D5B58">
        <w:rPr>
          <w:rFonts w:ascii="Times New Roman" w:hAnsi="Times New Roman" w:cs="Times New Roman"/>
          <w:sz w:val="28"/>
          <w:szCs w:val="28"/>
        </w:rPr>
        <w:t>,</w:t>
      </w:r>
      <w:proofErr w:type="gramEnd"/>
      <w:r w:rsidRPr="004D5B58">
        <w:rPr>
          <w:rFonts w:ascii="Times New Roman" w:hAnsi="Times New Roman" w:cs="Times New Roman"/>
          <w:sz w:val="28"/>
          <w:szCs w:val="28"/>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 Для парковки специальных автотранспортных средств инвалидов на стоянке (парковке) выделяется не менее 10% мест (но не менее 1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15.3. 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15.4. Центральный вход в здание Уполномоченного органа должен быть оборудован информационной табличкой (вывеской), содержащей информацию:</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наименование;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местонахождение и юридический адрес, режим работы;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график приема;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номера телефонов для справок.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15.5. Помещения, в которых предоставляется муниципальная услуга, должны соответствовать санитарно-эпидемиологическим правилам и нормативам.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15.6. Помещения, в которых предоставляется муниципальная услуга, оснащаются: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туалетными комнатами для посетителей.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lastRenderedPageBreak/>
        <w:t xml:space="preserve">15.7. 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15.8. 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15.9. Места для заполнения Заявлений оборудуются стульями, столами (стойками), бланками Заявлений, письменными принадлежностями.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15.10. Места приема Заявителей оборудуются информационными табличками (вывесками) с указанием: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номера кабинета и наименования отдела;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фамилии, имени и отчества (последнее – при наличии), должности ответственного лица за прием документов;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графика приема Заявителей.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15.11. 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15.12. Лицо, ответственное за прием документов, должно иметь настольную табличку с указанием фамилии, имени, отчества (последнее - при наличии) и должности.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15.13. При предоставлении муниципальной услуги инвалидам обеспечиваются: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возможность беспрепятственного доступа к объекту (зданию, помещению), в котором предоставляется муниципальная услуга;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 - коляски;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сопровождение инвалидов, имеющих стойкие расстройства функции зрения и самостоятельного передвижения;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е) допуск </w:t>
      </w:r>
      <w:proofErr w:type="spellStart"/>
      <w:r w:rsidRPr="004D5B58">
        <w:rPr>
          <w:rFonts w:ascii="Times New Roman" w:hAnsi="Times New Roman" w:cs="Times New Roman"/>
          <w:sz w:val="28"/>
          <w:szCs w:val="28"/>
        </w:rPr>
        <w:t>сурдопереводчика</w:t>
      </w:r>
      <w:proofErr w:type="spellEnd"/>
      <w:r w:rsidRPr="004D5B58">
        <w:rPr>
          <w:rFonts w:ascii="Times New Roman" w:hAnsi="Times New Roman" w:cs="Times New Roman"/>
          <w:sz w:val="28"/>
          <w:szCs w:val="28"/>
        </w:rPr>
        <w:t xml:space="preserve"> и </w:t>
      </w:r>
      <w:proofErr w:type="spellStart"/>
      <w:r w:rsidRPr="004D5B58">
        <w:rPr>
          <w:rFonts w:ascii="Times New Roman" w:hAnsi="Times New Roman" w:cs="Times New Roman"/>
          <w:sz w:val="28"/>
          <w:szCs w:val="28"/>
        </w:rPr>
        <w:t>тифлосурдопереводчика</w:t>
      </w:r>
      <w:proofErr w:type="spellEnd"/>
      <w:r w:rsidRPr="004D5B58">
        <w:rPr>
          <w:rFonts w:ascii="Times New Roman" w:hAnsi="Times New Roman" w:cs="Times New Roman"/>
          <w:sz w:val="28"/>
          <w:szCs w:val="28"/>
        </w:rPr>
        <w:t xml:space="preserve">;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ж) допуск собаки-проводника при наличии документа, подтверждающего ее специальное обучение, на объекты (здания, помещения), в которых предоставляется муниципальная услуга;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з</w:t>
      </w:r>
      <w:proofErr w:type="spellEnd"/>
      <w:r w:rsidRPr="004D5B58">
        <w:rPr>
          <w:rFonts w:ascii="Times New Roman" w:hAnsi="Times New Roman" w:cs="Times New Roman"/>
          <w:sz w:val="28"/>
          <w:szCs w:val="28"/>
        </w:rPr>
        <w:t xml:space="preserve">) оказание инвалидам помощи в преодолении барьеров, мешающих получению ими муниципальной услуги наравне с другими лицами.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16. Показатели качества и доступности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16.1. Основными показателями доступности предоставления муниципальной услуги являются: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Едином портале, </w:t>
      </w:r>
      <w:r w:rsidRPr="004D5B58">
        <w:rPr>
          <w:rFonts w:ascii="Times New Roman" w:hAnsi="Times New Roman" w:cs="Times New Roman"/>
          <w:sz w:val="28"/>
          <w:szCs w:val="28"/>
        </w:rPr>
        <w:lastRenderedPageBreak/>
        <w:t xml:space="preserve">в средствах массовой информации;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возможность получения Заявителем уведомлений о предоставлении муниципальной услуги с помощью Единого портала;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в)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доступность личного обращения за предоставлением муниципальной услуги, в том числе для </w:t>
      </w:r>
      <w:proofErr w:type="spellStart"/>
      <w:r w:rsidRPr="004D5B58">
        <w:rPr>
          <w:rFonts w:ascii="Times New Roman" w:hAnsi="Times New Roman" w:cs="Times New Roman"/>
          <w:sz w:val="28"/>
          <w:szCs w:val="28"/>
        </w:rPr>
        <w:t>маломобильных</w:t>
      </w:r>
      <w:proofErr w:type="spellEnd"/>
      <w:r w:rsidRPr="004D5B58">
        <w:rPr>
          <w:rFonts w:ascii="Times New Roman" w:hAnsi="Times New Roman" w:cs="Times New Roman"/>
          <w:sz w:val="28"/>
          <w:szCs w:val="28"/>
        </w:rPr>
        <w:t xml:space="preserve"> групп населения.</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16.2. Основными показателями качества предоставления муниципальной услуги являются: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б) минимально возможное количество взаимодействий Заявителя с должностными лицами, участвующими в предоставлении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отсутствие обоснованных жалоб на действия (бездействие) сотрудников и их некорректное (невнимательное) отношение к Заявителям;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отсутствие нарушений установленных сроков в процессе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proofErr w:type="spellStart"/>
      <w:proofErr w:type="gram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е) доступность инструментов совершения платежей, необходимых для получения услуги, в том числе в электронном виде (с момента подготовки соответствующих сервисов).</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17. Иные требования к предоставлению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17.1.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17.1.1. Услуги, необходимые и обязательные для предоставления муниципальной услуги, отсутствуют.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17.1.2. При предоставлении муниципальной услуги запрещается требовать от Заявителя: 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roofErr w:type="gramStart"/>
      <w:r w:rsidRPr="004D5B58">
        <w:rPr>
          <w:rFonts w:ascii="Times New Roman" w:hAnsi="Times New Roman" w:cs="Times New Roman"/>
          <w:sz w:val="28"/>
          <w:szCs w:val="28"/>
        </w:rPr>
        <w:t>б) представления документов и информации, которые в соответствии с нормативными правовыми актами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roofErr w:type="gramEnd"/>
      <w:r w:rsidRPr="004D5B58">
        <w:rPr>
          <w:rFonts w:ascii="Times New Roman" w:hAnsi="Times New Roman" w:cs="Times New Roman"/>
          <w:sz w:val="28"/>
          <w:szCs w:val="28"/>
        </w:rPr>
        <w:t xml:space="preserve">» (далее – Федеральный закон № 210-ФЗ)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w:t>
      </w:r>
      <w:r w:rsidRPr="004D5B58">
        <w:rPr>
          <w:rFonts w:ascii="Times New Roman" w:hAnsi="Times New Roman" w:cs="Times New Roman"/>
          <w:sz w:val="28"/>
          <w:szCs w:val="28"/>
        </w:rPr>
        <w:lastRenderedPageBreak/>
        <w:t>услуги, за исключением следующих случаев:</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 изменение требований нормативных правовых актов, касающихся предоставления муниципальной услуги, после первоначальной подачи Заявления;</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3)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 </w:t>
      </w:r>
    </w:p>
    <w:p w:rsidR="0002510D" w:rsidRPr="004D5B58" w:rsidRDefault="0002510D" w:rsidP="006459F2">
      <w:pPr>
        <w:ind w:firstLine="709"/>
        <w:jc w:val="both"/>
        <w:rPr>
          <w:rFonts w:ascii="Times New Roman" w:hAnsi="Times New Roman" w:cs="Times New Roman"/>
          <w:sz w:val="28"/>
          <w:szCs w:val="28"/>
        </w:rPr>
      </w:pPr>
      <w:proofErr w:type="gramStart"/>
      <w:r w:rsidRPr="004D5B58">
        <w:rPr>
          <w:rFonts w:ascii="Times New Roman" w:hAnsi="Times New Roman" w:cs="Times New Roman"/>
          <w:sz w:val="28"/>
          <w:szCs w:val="28"/>
        </w:rPr>
        <w:t>4)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w:t>
      </w:r>
      <w:proofErr w:type="gramEnd"/>
      <w:r w:rsidRPr="004D5B58">
        <w:rPr>
          <w:rFonts w:ascii="Times New Roman" w:hAnsi="Times New Roman" w:cs="Times New Roman"/>
          <w:sz w:val="28"/>
          <w:szCs w:val="28"/>
        </w:rPr>
        <w:t xml:space="preserve"> </w:t>
      </w:r>
      <w:proofErr w:type="gramStart"/>
      <w:r w:rsidRPr="004D5B58">
        <w:rPr>
          <w:rFonts w:ascii="Times New Roman" w:hAnsi="Times New Roman" w:cs="Times New Roman"/>
          <w:sz w:val="28"/>
          <w:szCs w:val="28"/>
        </w:rPr>
        <w:t>приеме</w:t>
      </w:r>
      <w:proofErr w:type="gramEnd"/>
      <w:r w:rsidRPr="004D5B58">
        <w:rPr>
          <w:rFonts w:ascii="Times New Roman" w:hAnsi="Times New Roman" w:cs="Times New Roman"/>
          <w:sz w:val="28"/>
          <w:szCs w:val="28"/>
        </w:rPr>
        <w:t xml:space="preserve">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Раздел III. Состав, последовательность и сроки выполнения административных процедур.</w:t>
      </w:r>
    </w:p>
    <w:p w:rsidR="0002510D" w:rsidRPr="004D5B58" w:rsidRDefault="0002510D" w:rsidP="006459F2">
      <w:pPr>
        <w:ind w:firstLine="709"/>
        <w:jc w:val="both"/>
        <w:rPr>
          <w:rFonts w:ascii="Times New Roman" w:hAnsi="Times New Roman" w:cs="Times New Roman"/>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18. Исчерпывающий перечень административных процедур</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18.1. Предоставление муниципальной услуги включает в себя следующие административные процедуры: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прием, проверка документов и регистрация Заявления;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получение сведений посредством межведомственного информационного взаимодействия, в том числе с использованием СМЭВ (с момента подготовки соответствующих сервисов). Направление межведомственных запросов осуществляется с использованием государственной информационной системы Самарской области – «Система автоматизированного межведомственного взаимодействия»;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подготовка акта обследования;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направление начислений компенсационной стоимости (при наличии);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рассмотрение документов и сведений;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е) принятие решения;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ж) выдача результата. Описание административных процедур представлено в Приложении № 4 к настоящему Административному регламенту.</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18.1.2. Критерием принятия решения о направлении межведомственных запросов является регистрация заявления и документов, поступивших при личном приеме или в электронной форме.</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18.1.3. Результатом административной процедуры является формирование полного пакета документов, необходимых для предоставления муниципальной услуги и направление межведомственных запросов.</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Способом фиксации результата административной процедуры является регистрация межведомственных запросов.</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19. Перечень административных процедур (действий) при </w:t>
      </w:r>
      <w:r w:rsidRPr="004D5B58">
        <w:rPr>
          <w:rFonts w:ascii="Times New Roman" w:hAnsi="Times New Roman" w:cs="Times New Roman"/>
          <w:b/>
          <w:bCs/>
          <w:sz w:val="28"/>
          <w:szCs w:val="28"/>
        </w:rPr>
        <w:lastRenderedPageBreak/>
        <w:t>предоставлении муниципальной услуги услуг в электронной форме</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19.1. При предоставлении муниципальной услуги в электронной форме Заявителю обеспечиваются: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получение информации о порядке и сроках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формирование Заявления;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прием и регистрация Уполномоченным органом Заявления и иных документов, необходимых для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получение результата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получение сведений о ходе рассмотрения Заявления;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е) осуществление оценки качества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ж) 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20. Порядок осуществления административных процедур (действий) в электронной форме</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20.1. Формирование Заявления.</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 Формирование Заявления осуществляется посредством заполнения электронной формы Заявления на Едином портале, без необходимости дополнительной подачи Заявления в какой-либо иной форме (с момента подготовки соответствующих сервисов). 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При формировании Заявления Заявителю обеспечивается:</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возможность копирования и сохранения Заявления и иных документов, указанных в Административном регламенте, необходимых для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возможность печати на бумажном носителе копии электронной формы Заявления;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в части, касающейся сведений, отсутствующих в ЕСИА;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возможность вернуться на любой из этапов заполнения электронной формы Заявления без </w:t>
      </w:r>
      <w:proofErr w:type="gramStart"/>
      <w:r w:rsidRPr="004D5B58">
        <w:rPr>
          <w:rFonts w:ascii="Times New Roman" w:hAnsi="Times New Roman" w:cs="Times New Roman"/>
          <w:sz w:val="28"/>
          <w:szCs w:val="28"/>
        </w:rPr>
        <w:t>потери</w:t>
      </w:r>
      <w:proofErr w:type="gramEnd"/>
      <w:r w:rsidRPr="004D5B58">
        <w:rPr>
          <w:rFonts w:ascii="Times New Roman" w:hAnsi="Times New Roman" w:cs="Times New Roman"/>
          <w:sz w:val="28"/>
          <w:szCs w:val="28"/>
        </w:rPr>
        <w:t xml:space="preserve"> ранее введенной информации;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е) возможность доступа Заявителя на Едином портале к ранее поданным им Заявлениям в течение не менее одного года, а также к частично сформированным Заявлениям – в течение не менее 3 месяцев. Сформированное и подписанное </w:t>
      </w:r>
      <w:proofErr w:type="gramStart"/>
      <w:r w:rsidRPr="004D5B58">
        <w:rPr>
          <w:rFonts w:ascii="Times New Roman" w:hAnsi="Times New Roman" w:cs="Times New Roman"/>
          <w:sz w:val="28"/>
          <w:szCs w:val="28"/>
        </w:rPr>
        <w:t>Заявление</w:t>
      </w:r>
      <w:proofErr w:type="gramEnd"/>
      <w:r w:rsidRPr="004D5B58">
        <w:rPr>
          <w:rFonts w:ascii="Times New Roman" w:hAnsi="Times New Roman" w:cs="Times New Roman"/>
          <w:sz w:val="28"/>
          <w:szCs w:val="28"/>
        </w:rPr>
        <w:t xml:space="preserve"> и иные документы, необходимые для предоставления муниципальной услуги, направляются в Уполномоченный орган посредством Единого портала.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20.2. Уполномоченный орган обеспечивает в сроки, указанные в пунктах 14.1-14.2 настоящего Административного регламента: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прием документов, необходимых для предоставления муниципальной </w:t>
      </w:r>
      <w:r w:rsidRPr="004D5B58">
        <w:rPr>
          <w:rFonts w:ascii="Times New Roman" w:hAnsi="Times New Roman" w:cs="Times New Roman"/>
          <w:sz w:val="28"/>
          <w:szCs w:val="28"/>
        </w:rPr>
        <w:lastRenderedPageBreak/>
        <w:t xml:space="preserve">услуги и направление Заявителю электронного сообщения о поступлении Заявления;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20.3.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 (с момента подготовки соответствующих сервисов). Ответственное должностное лицо: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проверяет наличие электронных Заявлений, направленных посредством Единого портала, с периодичностью не реже 2 раз в день;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рассматривает поступившие Заявления и приложенные электронные образы документов (документы);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производит действия в соответствии с пунктом 18.1 настоящего Административного регламента.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20.4. Заявителю в качестве результата предоставления муниципальной услуги обеспечивается возможность получения документа: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форме электронного документа, подписанного УКЭП уполномоченного должностного лица Уполномоченного органа, направленного Заявителю в личный кабинет на Едином портале (с момента подготовки соответствующих сервисов);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20.4.1. Выдача Заявителю результата предоставления муниципальной услуги через МФЦ.</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При наличии в Заявлении указания о выдаче результатов оказания услуги через МФЦ, Уполномоченный орган передает документы в МФЦ для последующей выдачи Заявителю (Представителю) способом, согласно заключенным соглашениям о взаимодействии между Уполномоченным органом и МФЦ в порядке, утвержденном Постановлением Правительства Российской Федерации № 797. Порядок и сроки передачи Уполномоченным органом таких документов в МФЦ определяются соглашением о взаимодействии, заключенным ими в порядке, установленном Постановлением Правительства Российской Федерации № 797.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20.4.2.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 Работник МФЦ осуществляет следующие действия: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устанавливает личность Заявителя на основании документа, удостоверяющего личность в соответствии с законодательством Российской Федерации; </w:t>
      </w:r>
    </w:p>
    <w:p w:rsidR="0002510D" w:rsidRPr="004D5B58" w:rsidRDefault="0002510D" w:rsidP="006459F2">
      <w:pPr>
        <w:ind w:firstLine="709"/>
        <w:jc w:val="both"/>
        <w:rPr>
          <w:rFonts w:ascii="Times New Roman" w:hAnsi="Times New Roman" w:cs="Times New Roman"/>
          <w:sz w:val="28"/>
          <w:szCs w:val="28"/>
        </w:rPr>
      </w:pPr>
      <w:bookmarkStart w:id="2" w:name="_Hlk129252998"/>
      <w:r w:rsidRPr="004D5B58">
        <w:rPr>
          <w:rFonts w:ascii="Times New Roman" w:hAnsi="Times New Roman" w:cs="Times New Roman"/>
          <w:sz w:val="28"/>
          <w:szCs w:val="28"/>
        </w:rPr>
        <w:t xml:space="preserve">б) проверяет полномочия представителя (в случае обращения представителя);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определяет статус исполнения Заявления Заявителя в ГИС;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г) выдает документы Заявителю, при необходимости запрашивает у Заявителя подписи за каждый выданный документ; </w:t>
      </w:r>
    </w:p>
    <w:p w:rsidR="0002510D" w:rsidRPr="004D5B58" w:rsidRDefault="0002510D" w:rsidP="006459F2">
      <w:pPr>
        <w:ind w:firstLine="709"/>
        <w:jc w:val="both"/>
        <w:rPr>
          <w:rFonts w:ascii="Times New Roman" w:hAnsi="Times New Roman" w:cs="Times New Roman"/>
          <w:sz w:val="28"/>
          <w:szCs w:val="28"/>
        </w:rPr>
      </w:pPr>
      <w:proofErr w:type="spellStart"/>
      <w:r w:rsidRPr="004D5B58">
        <w:rPr>
          <w:rFonts w:ascii="Times New Roman" w:hAnsi="Times New Roman" w:cs="Times New Roman"/>
          <w:sz w:val="28"/>
          <w:szCs w:val="28"/>
        </w:rPr>
        <w:t>д</w:t>
      </w:r>
      <w:proofErr w:type="spellEnd"/>
      <w:r w:rsidRPr="004D5B58">
        <w:rPr>
          <w:rFonts w:ascii="Times New Roman" w:hAnsi="Times New Roman" w:cs="Times New Roman"/>
          <w:sz w:val="28"/>
          <w:szCs w:val="28"/>
        </w:rPr>
        <w:t xml:space="preserve">) запрашивает согласие Заявителя на участие в </w:t>
      </w:r>
      <w:proofErr w:type="spellStart"/>
      <w:r w:rsidRPr="004D5B58">
        <w:rPr>
          <w:rFonts w:ascii="Times New Roman" w:hAnsi="Times New Roman" w:cs="Times New Roman"/>
          <w:sz w:val="28"/>
          <w:szCs w:val="28"/>
        </w:rPr>
        <w:t>смс-опросе</w:t>
      </w:r>
      <w:proofErr w:type="spellEnd"/>
      <w:r w:rsidRPr="004D5B58">
        <w:rPr>
          <w:rFonts w:ascii="Times New Roman" w:hAnsi="Times New Roman" w:cs="Times New Roman"/>
          <w:sz w:val="28"/>
          <w:szCs w:val="28"/>
        </w:rPr>
        <w:t xml:space="preserve"> для оценки качества предоставленных услуг МФЦ. </w:t>
      </w:r>
    </w:p>
    <w:bookmarkEnd w:id="2"/>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20.5. 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 (с момента подготовки соответствующих сервисов). Заявитель имеет возможность по собственной инициативе в любое время просматривать статус электронного Заявления, а также информацию о дальнейших действиях в личном </w:t>
      </w:r>
      <w:r w:rsidRPr="004D5B58">
        <w:rPr>
          <w:rFonts w:ascii="Times New Roman" w:hAnsi="Times New Roman" w:cs="Times New Roman"/>
          <w:sz w:val="28"/>
          <w:szCs w:val="28"/>
        </w:rPr>
        <w:lastRenderedPageBreak/>
        <w:t>кабинете. При предоставлении муниципальной услуги в электронной форме Заявителю направляется:</w:t>
      </w:r>
    </w:p>
    <w:p w:rsidR="0002510D" w:rsidRPr="004D5B58" w:rsidRDefault="0002510D" w:rsidP="006459F2">
      <w:pPr>
        <w:ind w:firstLine="709"/>
        <w:jc w:val="both"/>
        <w:rPr>
          <w:rFonts w:ascii="Times New Roman" w:hAnsi="Times New Roman" w:cs="Times New Roman"/>
          <w:sz w:val="28"/>
          <w:szCs w:val="28"/>
        </w:rPr>
      </w:pPr>
      <w:proofErr w:type="gramStart"/>
      <w:r w:rsidRPr="004D5B58">
        <w:rPr>
          <w:rFonts w:ascii="Times New Roman" w:hAnsi="Times New Roman" w:cs="Times New Roman"/>
          <w:sz w:val="28"/>
          <w:szCs w:val="28"/>
        </w:rPr>
        <w:t xml:space="preserve">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20.6. </w:t>
      </w:r>
      <w:proofErr w:type="gramStart"/>
      <w:r w:rsidRPr="004D5B58">
        <w:rPr>
          <w:rFonts w:ascii="Times New Roman" w:hAnsi="Times New Roman" w:cs="Times New Roman"/>
          <w:sz w:val="28"/>
          <w:szCs w:val="28"/>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применения результатов</w:t>
      </w:r>
      <w:proofErr w:type="gramEnd"/>
      <w:r w:rsidRPr="004D5B58">
        <w:rPr>
          <w:rFonts w:ascii="Times New Roman" w:hAnsi="Times New Roman" w:cs="Times New Roman"/>
          <w:sz w:val="28"/>
          <w:szCs w:val="28"/>
        </w:rPr>
        <w:t xml:space="preserve">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12.12.2012 № 1284.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20.7. </w:t>
      </w:r>
      <w:proofErr w:type="gramStart"/>
      <w:r w:rsidRPr="004D5B58">
        <w:rPr>
          <w:rFonts w:ascii="Times New Roman" w:hAnsi="Times New Roman" w:cs="Times New Roman"/>
          <w:sz w:val="28"/>
          <w:szCs w:val="28"/>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(далее</w:t>
      </w:r>
      <w:proofErr w:type="gramEnd"/>
      <w:r w:rsidRPr="004D5B58">
        <w:rPr>
          <w:rFonts w:ascii="Times New Roman" w:hAnsi="Times New Roman" w:cs="Times New Roman"/>
          <w:sz w:val="28"/>
          <w:szCs w:val="28"/>
        </w:rPr>
        <w:t xml:space="preserve"> - </w:t>
      </w:r>
      <w:proofErr w:type="gramStart"/>
      <w:r w:rsidRPr="004D5B58">
        <w:rPr>
          <w:rFonts w:ascii="Times New Roman" w:hAnsi="Times New Roman" w:cs="Times New Roman"/>
          <w:sz w:val="28"/>
          <w:szCs w:val="28"/>
        </w:rPr>
        <w:t>Постановление Правительства РФ № 1198).</w:t>
      </w:r>
      <w:proofErr w:type="gramEnd"/>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Раздел IV. Формы </w:t>
      </w:r>
      <w:proofErr w:type="gramStart"/>
      <w:r w:rsidRPr="004D5B58">
        <w:rPr>
          <w:rFonts w:ascii="Times New Roman" w:hAnsi="Times New Roman" w:cs="Times New Roman"/>
          <w:b/>
          <w:bCs/>
          <w:sz w:val="28"/>
          <w:szCs w:val="28"/>
        </w:rPr>
        <w:t>контроля за</w:t>
      </w:r>
      <w:proofErr w:type="gramEnd"/>
      <w:r w:rsidRPr="004D5B58">
        <w:rPr>
          <w:rFonts w:ascii="Times New Roman" w:hAnsi="Times New Roman" w:cs="Times New Roman"/>
          <w:b/>
          <w:bCs/>
          <w:sz w:val="28"/>
          <w:szCs w:val="28"/>
        </w:rPr>
        <w:t xml:space="preserve"> исполнением Административного регламента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21. Порядок осуществления текущего </w:t>
      </w:r>
      <w:proofErr w:type="gramStart"/>
      <w:r w:rsidRPr="004D5B58">
        <w:rPr>
          <w:rFonts w:ascii="Times New Roman" w:hAnsi="Times New Roman" w:cs="Times New Roman"/>
          <w:b/>
          <w:bCs/>
          <w:sz w:val="28"/>
          <w:szCs w:val="28"/>
        </w:rPr>
        <w:t>контроля за</w:t>
      </w:r>
      <w:proofErr w:type="gramEnd"/>
      <w:r w:rsidRPr="004D5B58">
        <w:rPr>
          <w:rFonts w:ascii="Times New Roman" w:hAnsi="Times New Roman" w:cs="Times New Roman"/>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21.1. Текущий </w:t>
      </w:r>
      <w:proofErr w:type="gramStart"/>
      <w:r w:rsidRPr="004D5B58">
        <w:rPr>
          <w:rFonts w:ascii="Times New Roman" w:hAnsi="Times New Roman" w:cs="Times New Roman"/>
          <w:sz w:val="28"/>
          <w:szCs w:val="28"/>
        </w:rPr>
        <w:t>контроль за</w:t>
      </w:r>
      <w:proofErr w:type="gramEnd"/>
      <w:r w:rsidRPr="004D5B58">
        <w:rPr>
          <w:rFonts w:ascii="Times New Roman" w:hAnsi="Times New Roman" w:cs="Times New Roman"/>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 Для текущего контроля используются сведения служебной корреспонденции, устная и письменная информация специалистов и должностных </w:t>
      </w:r>
      <w:r w:rsidRPr="004D5B58">
        <w:rPr>
          <w:rFonts w:ascii="Times New Roman" w:hAnsi="Times New Roman" w:cs="Times New Roman"/>
          <w:sz w:val="28"/>
          <w:szCs w:val="28"/>
        </w:rPr>
        <w:lastRenderedPageBreak/>
        <w:t xml:space="preserve">лиц Уполномоченного органа. Текущий контроль осуществляется путем проведения проверок: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решений о предоставлении (об отказе в предоставлении)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выявления и устранения нарушений прав граждан;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рассмотрения, принятия решений и подготовки ответов на обращения граждан, содержащие жалобы на решения, действия (бездействие) должностных лиц.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22.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4D5B58">
        <w:rPr>
          <w:rFonts w:ascii="Times New Roman" w:hAnsi="Times New Roman" w:cs="Times New Roman"/>
          <w:b/>
          <w:bCs/>
          <w:sz w:val="28"/>
          <w:szCs w:val="28"/>
        </w:rPr>
        <w:t>контроля за</w:t>
      </w:r>
      <w:proofErr w:type="gramEnd"/>
      <w:r w:rsidRPr="004D5B58">
        <w:rPr>
          <w:rFonts w:ascii="Times New Roman" w:hAnsi="Times New Roman" w:cs="Times New Roman"/>
          <w:b/>
          <w:bCs/>
          <w:sz w:val="28"/>
          <w:szCs w:val="28"/>
        </w:rPr>
        <w:t xml:space="preserve"> полнотой и качеством предоставления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22.1. </w:t>
      </w:r>
      <w:proofErr w:type="gramStart"/>
      <w:r w:rsidRPr="004D5B58">
        <w:rPr>
          <w:rFonts w:ascii="Times New Roman" w:hAnsi="Times New Roman" w:cs="Times New Roman"/>
          <w:sz w:val="28"/>
          <w:szCs w:val="28"/>
        </w:rPr>
        <w:t>Контроль за</w:t>
      </w:r>
      <w:proofErr w:type="gramEnd"/>
      <w:r w:rsidRPr="004D5B58">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22.2.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соблюдение сроков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соблюдение положений настоящего Административного регламента;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правильность и обоснованность принятого решения об отказе в предоставлении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22.3. Основанием для проведения внеплановых проверок являются: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б) обращения граждан и юридических лиц на нарушения законодательства, в том числе на качество предоставления муниципальной услуги.</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23.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23.1. По результатам проведенных проверок в случае выявления нарушений положений настоящего Административного регламента, нормативных правовых актов осуществляется привлечение виновных лиц к ответственности в соответствии с законодательством Российской Федерации. 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 </w:t>
      </w:r>
    </w:p>
    <w:p w:rsidR="0002510D" w:rsidRDefault="0002510D" w:rsidP="006459F2">
      <w:pPr>
        <w:ind w:firstLine="709"/>
        <w:jc w:val="center"/>
        <w:rPr>
          <w:rFonts w:ascii="Times New Roman" w:hAnsi="Times New Roman" w:cs="Times New Roman"/>
          <w:b/>
          <w:bCs/>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24. Требования к порядку и формам </w:t>
      </w:r>
      <w:proofErr w:type="gramStart"/>
      <w:r w:rsidRPr="004D5B58">
        <w:rPr>
          <w:rFonts w:ascii="Times New Roman" w:hAnsi="Times New Roman" w:cs="Times New Roman"/>
          <w:b/>
          <w:bCs/>
          <w:sz w:val="28"/>
          <w:szCs w:val="28"/>
        </w:rPr>
        <w:t>контроля за</w:t>
      </w:r>
      <w:proofErr w:type="gramEnd"/>
      <w:r w:rsidRPr="004D5B58">
        <w:rPr>
          <w:rFonts w:ascii="Times New Roman" w:hAnsi="Times New Roman" w:cs="Times New Roman"/>
          <w:b/>
          <w:bCs/>
          <w:sz w:val="28"/>
          <w:szCs w:val="28"/>
        </w:rPr>
        <w:t xml:space="preserve"> предоставлением муниципальной услуги, в том числе со стороны граждан, их объединений и организаций</w:t>
      </w:r>
    </w:p>
    <w:p w:rsidR="0002510D" w:rsidRPr="004D5B58" w:rsidRDefault="0002510D" w:rsidP="00351D43">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24.1. Граждане, их объединения и организации имеют право осуществлять </w:t>
      </w:r>
      <w:proofErr w:type="gramStart"/>
      <w:r w:rsidRPr="004D5B58">
        <w:rPr>
          <w:rFonts w:ascii="Times New Roman" w:hAnsi="Times New Roman" w:cs="Times New Roman"/>
          <w:sz w:val="28"/>
          <w:szCs w:val="28"/>
        </w:rPr>
        <w:t>контроль за</w:t>
      </w:r>
      <w:proofErr w:type="gramEnd"/>
      <w:r w:rsidRPr="004D5B58">
        <w:rPr>
          <w:rFonts w:ascii="Times New Roman" w:hAnsi="Times New Roman" w:cs="Times New Roman"/>
          <w:sz w:val="28"/>
          <w:szCs w:val="28"/>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Граждане, их объединения и организации также имеют право: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а) направлять замечания и предложения по улучшению доступности и качества предоставления муниципальной услуги;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вносить предложения о мерах по устранению нарушений настоящего </w:t>
      </w:r>
      <w:r w:rsidRPr="004D5B58">
        <w:rPr>
          <w:rFonts w:ascii="Times New Roman" w:hAnsi="Times New Roman" w:cs="Times New Roman"/>
          <w:sz w:val="28"/>
          <w:szCs w:val="28"/>
        </w:rPr>
        <w:lastRenderedPageBreak/>
        <w:t xml:space="preserve">Административного регламента.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24.2.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24.3.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 </w:t>
      </w:r>
    </w:p>
    <w:p w:rsidR="0002510D" w:rsidRDefault="0002510D" w:rsidP="006459F2">
      <w:pPr>
        <w:ind w:firstLine="709"/>
        <w:jc w:val="center"/>
        <w:rPr>
          <w:rFonts w:ascii="Times New Roman" w:hAnsi="Times New Roman" w:cs="Times New Roman"/>
          <w:b/>
          <w:bCs/>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Раздел V.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 МФЦ</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25. Право Заявителя на обжалование</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МФЦ, а также работника МФЦ при предоставлении муниципальной услуги в досудебном (внесудебном) порядке (далее – жалоба). </w:t>
      </w: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26.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26.1. В досудебном (внесудебном) порядке Заявитель (представитель) вправе обратиться с жалобой в письменной форме на бумажном носителе или в электронной форме: </w:t>
      </w:r>
    </w:p>
    <w:p w:rsidR="0002510D" w:rsidRPr="004D5B58" w:rsidRDefault="0002510D" w:rsidP="006459F2">
      <w:pPr>
        <w:ind w:firstLine="709"/>
        <w:jc w:val="both"/>
        <w:rPr>
          <w:rFonts w:ascii="Times New Roman" w:hAnsi="Times New Roman" w:cs="Times New Roman"/>
          <w:sz w:val="28"/>
          <w:szCs w:val="28"/>
        </w:rPr>
      </w:pPr>
      <w:proofErr w:type="gramStart"/>
      <w:r w:rsidRPr="004D5B58">
        <w:rPr>
          <w:rFonts w:ascii="Times New Roman" w:hAnsi="Times New Roman" w:cs="Times New Roman"/>
          <w:sz w:val="28"/>
          <w:szCs w:val="28"/>
        </w:rPr>
        <w:t xml:space="preserve">а) 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 </w:t>
      </w:r>
      <w:proofErr w:type="gramEnd"/>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б) к руководителю МФЦ – на решения и действия (бездействие) работника МФЦ;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в) к учредителю МФЦ – на решение и действия (бездействие) МФЦ; </w:t>
      </w:r>
    </w:p>
    <w:p w:rsidR="0002510D" w:rsidRPr="004D5B58"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26.2. В Уполномоченном органе, МФЦ, у учредителя МФЦ определяются уполномоченные на рассмотрение жалоб должностные лица. </w:t>
      </w:r>
    </w:p>
    <w:p w:rsidR="0002510D" w:rsidRDefault="0002510D" w:rsidP="006459F2">
      <w:pPr>
        <w:ind w:firstLine="709"/>
        <w:jc w:val="center"/>
        <w:rPr>
          <w:rFonts w:ascii="Times New Roman" w:hAnsi="Times New Roman" w:cs="Times New Roman"/>
          <w:b/>
          <w:bCs/>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27. Способы информирования Заявителей о порядке подачи и рассмотрения жалобы, в том числе с использованием Единого портала.</w:t>
      </w:r>
    </w:p>
    <w:p w:rsidR="0002510D" w:rsidRDefault="0002510D" w:rsidP="006459F2">
      <w:pPr>
        <w:ind w:firstLine="709"/>
        <w:jc w:val="both"/>
        <w:rPr>
          <w:rFonts w:ascii="Times New Roman" w:hAnsi="Times New Roman" w:cs="Times New Roman"/>
          <w:sz w:val="28"/>
          <w:szCs w:val="28"/>
        </w:rPr>
      </w:pPr>
      <w:r w:rsidRPr="004D5B58">
        <w:rPr>
          <w:rFonts w:ascii="Times New Roman" w:hAnsi="Times New Roman" w:cs="Times New Roman"/>
          <w:sz w:val="28"/>
          <w:szCs w:val="28"/>
        </w:rPr>
        <w:t xml:space="preserve">27.1. 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Едином портале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w:t>
      </w:r>
    </w:p>
    <w:p w:rsidR="0002510D" w:rsidRPr="004D5B58" w:rsidRDefault="0002510D" w:rsidP="006459F2">
      <w:pPr>
        <w:ind w:firstLine="709"/>
        <w:jc w:val="both"/>
        <w:rPr>
          <w:rFonts w:ascii="Times New Roman" w:hAnsi="Times New Roman" w:cs="Times New Roman"/>
          <w:sz w:val="28"/>
          <w:szCs w:val="28"/>
        </w:rPr>
      </w:pPr>
    </w:p>
    <w:p w:rsidR="0002510D" w:rsidRPr="004D5B58" w:rsidRDefault="0002510D" w:rsidP="006459F2">
      <w:pPr>
        <w:ind w:firstLine="709"/>
        <w:jc w:val="center"/>
        <w:rPr>
          <w:rFonts w:ascii="Times New Roman" w:hAnsi="Times New Roman" w:cs="Times New Roman"/>
          <w:b/>
          <w:bCs/>
          <w:sz w:val="28"/>
          <w:szCs w:val="28"/>
        </w:rPr>
      </w:pPr>
      <w:r w:rsidRPr="004D5B58">
        <w:rPr>
          <w:rFonts w:ascii="Times New Roman" w:hAnsi="Times New Roman" w:cs="Times New Roman"/>
          <w:b/>
          <w:bCs/>
          <w:sz w:val="28"/>
          <w:szCs w:val="28"/>
        </w:rPr>
        <w:t xml:space="preserve">28. </w:t>
      </w:r>
      <w:proofErr w:type="gramStart"/>
      <w:r w:rsidRPr="004D5B58">
        <w:rPr>
          <w:rFonts w:ascii="Times New Roman" w:hAnsi="Times New Roman" w:cs="Times New Roman"/>
          <w:b/>
          <w:bCs/>
          <w:sz w:val="28"/>
          <w:szCs w:val="28"/>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rsidR="0002510D" w:rsidRDefault="0002510D" w:rsidP="006459F2">
      <w:pPr>
        <w:ind w:firstLine="709"/>
        <w:jc w:val="both"/>
        <w:rPr>
          <w:rFonts w:ascii="Times New Roman" w:hAnsi="Times New Roman" w:cs="Times New Roman"/>
        </w:rPr>
      </w:pPr>
      <w:r w:rsidRPr="004D5B58">
        <w:rPr>
          <w:rFonts w:ascii="Times New Roman" w:hAnsi="Times New Roman" w:cs="Times New Roman"/>
          <w:sz w:val="28"/>
          <w:szCs w:val="28"/>
        </w:rPr>
        <w:t>28.1.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 Федеральным законом № 210-ФЗ, постановлением Правительства Российской</w:t>
      </w:r>
      <w:r w:rsidRPr="007928C6">
        <w:rPr>
          <w:rFonts w:ascii="Times New Roman" w:hAnsi="Times New Roman" w:cs="Times New Roman"/>
        </w:rPr>
        <w:t xml:space="preserve"> Федерации № 1198. </w:t>
      </w:r>
    </w:p>
    <w:tbl>
      <w:tblPr>
        <w:tblW w:w="0" w:type="auto"/>
        <w:tblInd w:w="2" w:type="dxa"/>
        <w:tblLook w:val="00A0"/>
      </w:tblPr>
      <w:tblGrid>
        <w:gridCol w:w="4955"/>
      </w:tblGrid>
      <w:tr w:rsidR="0002510D" w:rsidTr="002E286F">
        <w:trPr>
          <w:trHeight w:val="1706"/>
        </w:trPr>
        <w:tc>
          <w:tcPr>
            <w:tcW w:w="4955" w:type="dxa"/>
          </w:tcPr>
          <w:p w:rsidR="0002510D" w:rsidRPr="00C625F8" w:rsidRDefault="0002510D" w:rsidP="002E286F">
            <w:pPr>
              <w:widowControl/>
              <w:jc w:val="right"/>
              <w:rPr>
                <w:rFonts w:ascii="Times New Roman" w:hAnsi="Times New Roman" w:cs="Times New Roman"/>
                <w:sz w:val="20"/>
                <w:szCs w:val="20"/>
                <w:lang w:eastAsia="en-US"/>
              </w:rPr>
            </w:pPr>
            <w:r w:rsidRPr="00C625F8">
              <w:rPr>
                <w:rFonts w:ascii="Times New Roman" w:hAnsi="Times New Roman" w:cs="Times New Roman"/>
                <w:sz w:val="20"/>
                <w:szCs w:val="20"/>
                <w:lang w:eastAsia="en-US"/>
              </w:rPr>
              <w:lastRenderedPageBreak/>
              <w:t xml:space="preserve">Приложение № 1 </w:t>
            </w:r>
          </w:p>
          <w:p w:rsidR="0002510D" w:rsidRPr="00C625F8" w:rsidRDefault="0002510D" w:rsidP="002E286F">
            <w:pPr>
              <w:widowControl/>
              <w:jc w:val="right"/>
              <w:rPr>
                <w:rFonts w:ascii="Times New Roman" w:hAnsi="Times New Roman" w:cs="Times New Roman"/>
                <w:sz w:val="28"/>
                <w:szCs w:val="28"/>
                <w:lang w:eastAsia="en-US"/>
              </w:rPr>
            </w:pPr>
            <w:r w:rsidRPr="00C625F8">
              <w:rPr>
                <w:rFonts w:ascii="Times New Roman" w:hAnsi="Times New Roman" w:cs="Times New Roman"/>
                <w:sz w:val="20"/>
                <w:szCs w:val="20"/>
                <w:lang w:eastAsia="en-US"/>
              </w:rPr>
              <w:t>к Административному регламенту предоставления муниципальной услуги «Выдача разрешений на право вырубки зеленых насаждений»</w:t>
            </w:r>
          </w:p>
        </w:tc>
      </w:tr>
    </w:tbl>
    <w:p w:rsidR="0002510D" w:rsidRDefault="0002510D" w:rsidP="006459F2">
      <w:pPr>
        <w:jc w:val="both"/>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Администрация</w:t>
      </w: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_________________________________________ </w:t>
      </w:r>
    </w:p>
    <w:p w:rsidR="0002510D" w:rsidRDefault="0002510D" w:rsidP="006459F2">
      <w:pPr>
        <w:jc w:val="right"/>
        <w:rPr>
          <w:rFonts w:ascii="Times New Roman" w:hAnsi="Times New Roman" w:cs="Times New Roman"/>
          <w:sz w:val="28"/>
          <w:szCs w:val="28"/>
        </w:rPr>
      </w:pPr>
      <w:proofErr w:type="gramStart"/>
      <w:r w:rsidRPr="004238A4">
        <w:rPr>
          <w:rFonts w:ascii="Times New Roman" w:hAnsi="Times New Roman" w:cs="Times New Roman"/>
          <w:sz w:val="28"/>
          <w:szCs w:val="28"/>
        </w:rPr>
        <w:t>(фамилия, имя, отчество - для граждан и ИП или представителя,</w:t>
      </w:r>
      <w:proofErr w:type="gramEnd"/>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 </w:t>
      </w:r>
      <w:proofErr w:type="gramStart"/>
      <w:r w:rsidRPr="004238A4">
        <w:rPr>
          <w:rFonts w:ascii="Times New Roman" w:hAnsi="Times New Roman" w:cs="Times New Roman"/>
          <w:sz w:val="28"/>
          <w:szCs w:val="28"/>
        </w:rPr>
        <w:t>организационно-правовая форма и полное наименование организации - для юридических лиц)</w:t>
      </w:r>
      <w:proofErr w:type="gramEnd"/>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02510D" w:rsidRDefault="0002510D" w:rsidP="006459F2">
      <w:pPr>
        <w:jc w:val="right"/>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w:t>
      </w:r>
      <w:proofErr w:type="gramStart"/>
      <w:r w:rsidRPr="004238A4">
        <w:rPr>
          <w:rFonts w:ascii="Times New Roman" w:hAnsi="Times New Roman" w:cs="Times New Roman"/>
          <w:sz w:val="28"/>
          <w:szCs w:val="28"/>
        </w:rPr>
        <w:t>документ</w:t>
      </w:r>
      <w:proofErr w:type="gramEnd"/>
      <w:r w:rsidRPr="004238A4">
        <w:rPr>
          <w:rFonts w:ascii="Times New Roman" w:hAnsi="Times New Roman" w:cs="Times New Roman"/>
          <w:sz w:val="28"/>
          <w:szCs w:val="28"/>
        </w:rPr>
        <w:t xml:space="preserve"> удостоверяющий личность - для граждан и ИП</w:t>
      </w: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 или представителя, ОГРН и ИНН – для ИП и</w:t>
      </w:r>
      <w:r>
        <w:rPr>
          <w:rFonts w:ascii="Times New Roman" w:hAnsi="Times New Roman" w:cs="Times New Roman"/>
          <w:sz w:val="28"/>
          <w:szCs w:val="28"/>
        </w:rPr>
        <w:t xml:space="preserve"> юридических лиц) </w:t>
      </w:r>
      <w:r w:rsidRPr="004238A4">
        <w:rPr>
          <w:rFonts w:ascii="Times New Roman" w:hAnsi="Times New Roman" w:cs="Times New Roman"/>
          <w:sz w:val="28"/>
          <w:szCs w:val="28"/>
        </w:rPr>
        <w:t xml:space="preserve"> </w:t>
      </w: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
    <w:p w:rsidR="0002510D" w:rsidRDefault="0002510D" w:rsidP="006459F2">
      <w:pPr>
        <w:jc w:val="center"/>
        <w:rPr>
          <w:rFonts w:ascii="Times New Roman" w:hAnsi="Times New Roman" w:cs="Times New Roman"/>
          <w:sz w:val="28"/>
          <w:szCs w:val="28"/>
        </w:rPr>
      </w:pPr>
      <w:r>
        <w:rPr>
          <w:rFonts w:ascii="Times New Roman" w:hAnsi="Times New Roman" w:cs="Times New Roman"/>
          <w:sz w:val="28"/>
          <w:szCs w:val="28"/>
        </w:rPr>
        <w:t>Заявление о</w:t>
      </w:r>
      <w:r w:rsidRPr="004238A4">
        <w:rPr>
          <w:rFonts w:ascii="Times New Roman" w:hAnsi="Times New Roman" w:cs="Times New Roman"/>
          <w:sz w:val="28"/>
          <w:szCs w:val="28"/>
        </w:rPr>
        <w:t xml:space="preserve"> выдаче разрешения на право вырубки зеленых насаждений</w:t>
      </w:r>
    </w:p>
    <w:p w:rsidR="0002510D" w:rsidRDefault="0002510D" w:rsidP="006459F2">
      <w:pPr>
        <w:jc w:val="center"/>
        <w:rPr>
          <w:rFonts w:ascii="Times New Roman" w:hAnsi="Times New Roman" w:cs="Times New Roman"/>
          <w:sz w:val="28"/>
          <w:szCs w:val="28"/>
        </w:rPr>
      </w:pPr>
    </w:p>
    <w:p w:rsidR="0002510D" w:rsidRDefault="0002510D" w:rsidP="006459F2">
      <w:pPr>
        <w:rPr>
          <w:rFonts w:ascii="Times New Roman" w:hAnsi="Times New Roman" w:cs="Times New Roman"/>
          <w:sz w:val="28"/>
          <w:szCs w:val="28"/>
        </w:rPr>
      </w:pPr>
      <w:r>
        <w:rPr>
          <w:rFonts w:ascii="Times New Roman" w:hAnsi="Times New Roman" w:cs="Times New Roman"/>
          <w:sz w:val="28"/>
          <w:szCs w:val="28"/>
        </w:rPr>
        <w:t>Прошу выдать разрешение на право вырубки зеленых насаждений</w:t>
      </w:r>
      <w:r w:rsidRPr="004238A4">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8"/>
          <w:szCs w:val="28"/>
        </w:rPr>
        <w:t>_______________________________</w:t>
      </w:r>
      <w:r w:rsidRPr="004238A4">
        <w:rPr>
          <w:rFonts w:ascii="Times New Roman" w:hAnsi="Times New Roman" w:cs="Times New Roman"/>
          <w:sz w:val="28"/>
          <w:szCs w:val="28"/>
        </w:rPr>
        <w:t xml:space="preserve">___________________________________________________________________________________________. </w:t>
      </w:r>
    </w:p>
    <w:p w:rsidR="0002510D" w:rsidRDefault="0002510D" w:rsidP="006459F2">
      <w:pPr>
        <w:rPr>
          <w:rFonts w:ascii="Times New Roman" w:hAnsi="Times New Roman" w:cs="Times New Roman"/>
          <w:sz w:val="28"/>
          <w:szCs w:val="28"/>
        </w:rPr>
      </w:pPr>
      <w:r w:rsidRPr="004238A4">
        <w:rPr>
          <w:rFonts w:ascii="Times New Roman" w:hAnsi="Times New Roman" w:cs="Times New Roman"/>
          <w:sz w:val="28"/>
          <w:szCs w:val="28"/>
        </w:rPr>
        <w:t>Сведения о документах, в соответствии с которыми проводится вырубка зеленых насаждений: __________________________________________________________________________________________ ______________________________________________________________________ __________________________________________________________________________________________________________________________</w:t>
      </w:r>
      <w:r>
        <w:rPr>
          <w:rFonts w:ascii="Times New Roman" w:hAnsi="Times New Roman" w:cs="Times New Roman"/>
          <w:sz w:val="28"/>
          <w:szCs w:val="28"/>
        </w:rPr>
        <w:t>__________________</w:t>
      </w:r>
    </w:p>
    <w:p w:rsidR="0002510D" w:rsidRDefault="0002510D" w:rsidP="006459F2">
      <w:pPr>
        <w:rPr>
          <w:rFonts w:ascii="Times New Roman" w:hAnsi="Times New Roman" w:cs="Times New Roman"/>
          <w:sz w:val="28"/>
          <w:szCs w:val="28"/>
        </w:rPr>
      </w:pPr>
    </w:p>
    <w:p w:rsidR="0002510D" w:rsidRDefault="0002510D" w:rsidP="006459F2">
      <w:pPr>
        <w:rPr>
          <w:rFonts w:ascii="Times New Roman" w:hAnsi="Times New Roman" w:cs="Times New Roman"/>
          <w:sz w:val="28"/>
          <w:szCs w:val="28"/>
        </w:rPr>
      </w:pPr>
      <w:r w:rsidRPr="004238A4">
        <w:rPr>
          <w:rFonts w:ascii="Times New Roman" w:hAnsi="Times New Roman" w:cs="Times New Roman"/>
          <w:sz w:val="28"/>
          <w:szCs w:val="28"/>
        </w:rPr>
        <w:t>Приложение: __________________________________________________________________________________________________________________________________________________________________________________________________________________</w:t>
      </w:r>
    </w:p>
    <w:p w:rsidR="0002510D" w:rsidRDefault="0002510D" w:rsidP="006459F2">
      <w:pPr>
        <w:jc w:val="right"/>
        <w:rPr>
          <w:rFonts w:ascii="Times New Roman" w:hAnsi="Times New Roman" w:cs="Times New Roman"/>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27"/>
        <w:gridCol w:w="4506"/>
      </w:tblGrid>
      <w:tr w:rsidR="0002510D" w:rsidTr="002E286F">
        <w:trPr>
          <w:trHeight w:val="862"/>
        </w:trPr>
        <w:tc>
          <w:tcPr>
            <w:tcW w:w="5127" w:type="dxa"/>
          </w:tcPr>
          <w:p w:rsidR="0002510D" w:rsidRPr="00C625F8" w:rsidRDefault="0002510D" w:rsidP="002E286F">
            <w:pPr>
              <w:widowControl/>
              <w:jc w:val="center"/>
              <w:rPr>
                <w:rFonts w:ascii="Times New Roman" w:hAnsi="Times New Roman" w:cs="Times New Roman"/>
                <w:sz w:val="28"/>
                <w:szCs w:val="28"/>
                <w:lang w:eastAsia="en-US"/>
              </w:rPr>
            </w:pPr>
            <w:r w:rsidRPr="00C625F8">
              <w:rPr>
                <w:rFonts w:ascii="Times New Roman" w:hAnsi="Times New Roman" w:cs="Times New Roman"/>
                <w:sz w:val="28"/>
                <w:szCs w:val="28"/>
                <w:lang w:eastAsia="en-US"/>
              </w:rPr>
              <w:t>Сведения об электронной подписи</w:t>
            </w:r>
          </w:p>
        </w:tc>
        <w:tc>
          <w:tcPr>
            <w:tcW w:w="4506" w:type="dxa"/>
          </w:tcPr>
          <w:p w:rsidR="0002510D" w:rsidRPr="00C625F8" w:rsidRDefault="0002510D" w:rsidP="002E286F">
            <w:pPr>
              <w:widowControl/>
              <w:jc w:val="right"/>
              <w:rPr>
                <w:rFonts w:ascii="Times New Roman" w:hAnsi="Times New Roman" w:cs="Times New Roman"/>
                <w:sz w:val="28"/>
                <w:szCs w:val="28"/>
                <w:lang w:eastAsia="en-US"/>
              </w:rPr>
            </w:pPr>
          </w:p>
          <w:p w:rsidR="0002510D" w:rsidRPr="00C625F8" w:rsidRDefault="0002510D" w:rsidP="002E286F">
            <w:pPr>
              <w:widowControl/>
              <w:jc w:val="right"/>
              <w:rPr>
                <w:rFonts w:ascii="Times New Roman" w:hAnsi="Times New Roman" w:cs="Times New Roman"/>
                <w:sz w:val="28"/>
                <w:szCs w:val="28"/>
                <w:lang w:eastAsia="en-US"/>
              </w:rPr>
            </w:pPr>
            <w:r w:rsidRPr="00C625F8">
              <w:rPr>
                <w:rFonts w:ascii="Times New Roman" w:hAnsi="Times New Roman" w:cs="Times New Roman"/>
                <w:sz w:val="28"/>
                <w:szCs w:val="28"/>
                <w:lang w:eastAsia="en-US"/>
              </w:rPr>
              <w:t>(Ф.И.О., дата)</w:t>
            </w:r>
          </w:p>
        </w:tc>
      </w:tr>
      <w:tr w:rsidR="0002510D" w:rsidTr="002E28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4"/>
        </w:trPr>
        <w:tc>
          <w:tcPr>
            <w:tcW w:w="5097" w:type="dxa"/>
            <w:gridSpan w:val="2"/>
          </w:tcPr>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2A61E6" w:rsidRDefault="002A61E6" w:rsidP="002E286F">
            <w:pPr>
              <w:widowControl/>
              <w:jc w:val="right"/>
              <w:rPr>
                <w:rFonts w:ascii="Times New Roman" w:hAnsi="Times New Roman" w:cs="Times New Roman"/>
                <w:sz w:val="28"/>
                <w:szCs w:val="28"/>
                <w:lang w:eastAsia="en-US"/>
              </w:rPr>
            </w:pPr>
          </w:p>
          <w:p w:rsidR="0002510D" w:rsidRPr="00C625F8" w:rsidRDefault="0002510D" w:rsidP="002E286F">
            <w:pPr>
              <w:widowControl/>
              <w:jc w:val="right"/>
              <w:rPr>
                <w:rFonts w:ascii="Times New Roman" w:hAnsi="Times New Roman" w:cs="Times New Roman"/>
                <w:sz w:val="20"/>
                <w:szCs w:val="20"/>
                <w:lang w:eastAsia="en-US"/>
              </w:rPr>
            </w:pPr>
            <w:r w:rsidRPr="00C625F8">
              <w:rPr>
                <w:rFonts w:ascii="Times New Roman" w:hAnsi="Times New Roman" w:cs="Times New Roman"/>
                <w:sz w:val="20"/>
                <w:szCs w:val="20"/>
                <w:lang w:eastAsia="en-US"/>
              </w:rPr>
              <w:t>Приложение № 2</w:t>
            </w:r>
          </w:p>
          <w:p w:rsidR="0002510D" w:rsidRPr="00C625F8" w:rsidRDefault="0002510D" w:rsidP="002E286F">
            <w:pPr>
              <w:widowControl/>
              <w:jc w:val="right"/>
              <w:rPr>
                <w:rFonts w:ascii="Times New Roman" w:hAnsi="Times New Roman" w:cs="Times New Roman"/>
                <w:sz w:val="20"/>
                <w:szCs w:val="20"/>
                <w:lang w:eastAsia="en-US"/>
              </w:rPr>
            </w:pPr>
            <w:r w:rsidRPr="00C625F8">
              <w:rPr>
                <w:rFonts w:ascii="Times New Roman" w:hAnsi="Times New Roman" w:cs="Times New Roman"/>
                <w:sz w:val="20"/>
                <w:szCs w:val="20"/>
                <w:lang w:eastAsia="en-US"/>
              </w:rPr>
              <w:t>к Административному регламенту предоставления муниципальной услуги</w:t>
            </w:r>
          </w:p>
          <w:p w:rsidR="0002510D" w:rsidRPr="00C625F8" w:rsidRDefault="0002510D" w:rsidP="002E286F">
            <w:pPr>
              <w:widowControl/>
              <w:jc w:val="right"/>
              <w:rPr>
                <w:rFonts w:ascii="Times New Roman" w:hAnsi="Times New Roman" w:cs="Times New Roman"/>
                <w:sz w:val="28"/>
                <w:szCs w:val="28"/>
                <w:lang w:eastAsia="en-US"/>
              </w:rPr>
            </w:pPr>
            <w:r w:rsidRPr="00C625F8">
              <w:rPr>
                <w:rFonts w:ascii="Times New Roman" w:hAnsi="Times New Roman" w:cs="Times New Roman"/>
                <w:sz w:val="20"/>
                <w:szCs w:val="20"/>
                <w:lang w:eastAsia="en-US"/>
              </w:rPr>
              <w:t xml:space="preserve"> «Выдача разрешений на право вырубки зеленых насаждений»</w:t>
            </w:r>
          </w:p>
        </w:tc>
      </w:tr>
    </w:tbl>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Администрация</w:t>
      </w: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roofErr w:type="gramStart"/>
      <w:r w:rsidRPr="004238A4">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w:t>
      </w:r>
      <w:r w:rsidRPr="004238A4">
        <w:rPr>
          <w:rFonts w:ascii="Times New Roman" w:hAnsi="Times New Roman" w:cs="Times New Roman"/>
          <w:sz w:val="28"/>
          <w:szCs w:val="28"/>
        </w:rPr>
        <w:t xml:space="preserve"> (фамилия, имя, отчество - для граждан и ИП или представителя,</w:t>
      </w:r>
      <w:proofErr w:type="gramEnd"/>
    </w:p>
    <w:p w:rsidR="0002510D" w:rsidRDefault="0002510D" w:rsidP="006459F2">
      <w:pPr>
        <w:jc w:val="right"/>
        <w:rPr>
          <w:rFonts w:ascii="Times New Roman" w:hAnsi="Times New Roman" w:cs="Times New Roman"/>
          <w:sz w:val="28"/>
          <w:szCs w:val="28"/>
        </w:rPr>
      </w:pPr>
      <w:proofErr w:type="gramStart"/>
      <w:r w:rsidRPr="004238A4">
        <w:rPr>
          <w:rFonts w:ascii="Times New Roman" w:hAnsi="Times New Roman" w:cs="Times New Roman"/>
          <w:sz w:val="28"/>
          <w:szCs w:val="28"/>
        </w:rPr>
        <w:t>организационно-правовая форма и полное наименование организации - для юридических лиц)</w:t>
      </w:r>
      <w:proofErr w:type="gramEnd"/>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 _______________</w:t>
      </w:r>
      <w:r>
        <w:rPr>
          <w:rFonts w:ascii="Times New Roman" w:hAnsi="Times New Roman" w:cs="Times New Roman"/>
          <w:sz w:val="28"/>
          <w:szCs w:val="28"/>
        </w:rPr>
        <w:t xml:space="preserve">_______________________________________________________ </w:t>
      </w:r>
      <w:r w:rsidRPr="004238A4">
        <w:rPr>
          <w:rFonts w:ascii="Times New Roman" w:hAnsi="Times New Roman" w:cs="Times New Roman"/>
          <w:sz w:val="28"/>
          <w:szCs w:val="28"/>
        </w:rPr>
        <w:t>(</w:t>
      </w:r>
      <w:proofErr w:type="gramStart"/>
      <w:r w:rsidRPr="004238A4">
        <w:rPr>
          <w:rFonts w:ascii="Times New Roman" w:hAnsi="Times New Roman" w:cs="Times New Roman"/>
          <w:sz w:val="28"/>
          <w:szCs w:val="28"/>
        </w:rPr>
        <w:t>документ</w:t>
      </w:r>
      <w:proofErr w:type="gramEnd"/>
      <w:r w:rsidRPr="004238A4">
        <w:rPr>
          <w:rFonts w:ascii="Times New Roman" w:hAnsi="Times New Roman" w:cs="Times New Roman"/>
          <w:sz w:val="28"/>
          <w:szCs w:val="28"/>
        </w:rPr>
        <w:t xml:space="preserve"> удостоверяющий личность - для граждан и ИП или представителя, ОГРН и ИНН – для ИП и юридических лиц) ______________________________________________ ______________________________________________</w:t>
      </w:r>
      <w:r>
        <w:rPr>
          <w:rFonts w:ascii="Times New Roman" w:hAnsi="Times New Roman" w:cs="Times New Roman"/>
          <w:sz w:val="28"/>
          <w:szCs w:val="28"/>
        </w:rPr>
        <w:t>_________________</w:t>
      </w:r>
      <w:r w:rsidRPr="004238A4">
        <w:rPr>
          <w:rFonts w:ascii="Times New Roman" w:hAnsi="Times New Roman" w:cs="Times New Roman"/>
          <w:sz w:val="28"/>
          <w:szCs w:val="28"/>
        </w:rPr>
        <w:t xml:space="preserve"> (почтовый индекс и адрес, телефон, адрес электронной почты)</w:t>
      </w: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
    <w:p w:rsidR="0002510D" w:rsidRDefault="0002510D" w:rsidP="006459F2">
      <w:pPr>
        <w:jc w:val="center"/>
        <w:rPr>
          <w:rFonts w:ascii="Times New Roman" w:hAnsi="Times New Roman" w:cs="Times New Roman"/>
          <w:sz w:val="28"/>
          <w:szCs w:val="28"/>
        </w:rPr>
      </w:pPr>
      <w:r w:rsidRPr="004238A4">
        <w:rPr>
          <w:rFonts w:ascii="Times New Roman" w:hAnsi="Times New Roman" w:cs="Times New Roman"/>
          <w:sz w:val="28"/>
          <w:szCs w:val="28"/>
        </w:rPr>
        <w:t>Разрешение на право вырубки зеленых насаждений</w:t>
      </w:r>
    </w:p>
    <w:p w:rsidR="0002510D" w:rsidRDefault="0002510D" w:rsidP="006459F2">
      <w:pPr>
        <w:jc w:val="center"/>
        <w:rPr>
          <w:rFonts w:ascii="Times New Roman" w:hAnsi="Times New Roman" w:cs="Times New Roman"/>
          <w:sz w:val="28"/>
          <w:szCs w:val="28"/>
        </w:rPr>
      </w:pPr>
    </w:p>
    <w:p w:rsidR="0002510D" w:rsidRDefault="0002510D" w:rsidP="006459F2">
      <w:pPr>
        <w:rPr>
          <w:rFonts w:ascii="Times New Roman" w:hAnsi="Times New Roman" w:cs="Times New Roman"/>
          <w:sz w:val="28"/>
          <w:szCs w:val="28"/>
        </w:rPr>
      </w:pPr>
      <w:r w:rsidRPr="004238A4">
        <w:rPr>
          <w:rFonts w:ascii="Times New Roman" w:hAnsi="Times New Roman" w:cs="Times New Roman"/>
          <w:sz w:val="28"/>
          <w:szCs w:val="28"/>
        </w:rPr>
        <w:t xml:space="preserve"> «___» _</w:t>
      </w:r>
      <w:r>
        <w:rPr>
          <w:rFonts w:ascii="Times New Roman" w:hAnsi="Times New Roman" w:cs="Times New Roman"/>
          <w:sz w:val="28"/>
          <w:szCs w:val="28"/>
        </w:rPr>
        <w:t xml:space="preserve">_________ ____                                                                         № ___________ </w:t>
      </w: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
    <w:p w:rsidR="0002510D" w:rsidRDefault="0002510D" w:rsidP="006459F2">
      <w:pPr>
        <w:rPr>
          <w:rFonts w:ascii="Times New Roman" w:hAnsi="Times New Roman" w:cs="Times New Roman"/>
          <w:sz w:val="28"/>
          <w:szCs w:val="28"/>
        </w:rPr>
      </w:pPr>
      <w:r>
        <w:rPr>
          <w:rFonts w:ascii="Times New Roman" w:hAnsi="Times New Roman" w:cs="Times New Roman"/>
          <w:sz w:val="28"/>
          <w:szCs w:val="28"/>
        </w:rPr>
        <w:t>По </w:t>
      </w:r>
      <w:r w:rsidRPr="004238A4">
        <w:rPr>
          <w:rFonts w:ascii="Times New Roman" w:hAnsi="Times New Roman" w:cs="Times New Roman"/>
          <w:sz w:val="28"/>
          <w:szCs w:val="28"/>
        </w:rPr>
        <w:t xml:space="preserve">результатам рассмотрения </w:t>
      </w:r>
      <w:proofErr w:type="spellStart"/>
      <w:r w:rsidRPr="004238A4">
        <w:rPr>
          <w:rFonts w:ascii="Times New Roman" w:hAnsi="Times New Roman" w:cs="Times New Roman"/>
          <w:sz w:val="28"/>
          <w:szCs w:val="28"/>
        </w:rPr>
        <w:t>запроса___________________________________</w:t>
      </w:r>
      <w:r>
        <w:rPr>
          <w:rFonts w:ascii="Times New Roman" w:hAnsi="Times New Roman" w:cs="Times New Roman"/>
          <w:sz w:val="28"/>
          <w:szCs w:val="28"/>
        </w:rPr>
        <w:t>__</w:t>
      </w:r>
      <w:proofErr w:type="spellEnd"/>
      <w:r w:rsidRPr="004238A4">
        <w:rPr>
          <w:rFonts w:ascii="Times New Roman" w:hAnsi="Times New Roman" w:cs="Times New Roman"/>
          <w:sz w:val="28"/>
          <w:szCs w:val="28"/>
        </w:rPr>
        <w:t>, уведомляем о предоставлении разрешения на право вырубки зеленых</w:t>
      </w:r>
      <w:r>
        <w:rPr>
          <w:rFonts w:ascii="Times New Roman" w:hAnsi="Times New Roman" w:cs="Times New Roman"/>
          <w:sz w:val="28"/>
          <w:szCs w:val="28"/>
        </w:rPr>
        <w:t xml:space="preserve"> насаждений _________________________________</w:t>
      </w:r>
    </w:p>
    <w:p w:rsidR="0002510D" w:rsidRDefault="0002510D" w:rsidP="006459F2">
      <w:pPr>
        <w:rPr>
          <w:rFonts w:ascii="Times New Roman" w:hAnsi="Times New Roman" w:cs="Times New Roman"/>
          <w:sz w:val="28"/>
          <w:szCs w:val="28"/>
        </w:rPr>
      </w:pPr>
      <w:r>
        <w:rPr>
          <w:rFonts w:ascii="Times New Roman" w:hAnsi="Times New Roman" w:cs="Times New Roman"/>
          <w:sz w:val="28"/>
          <w:szCs w:val="28"/>
        </w:rPr>
        <w:t>На основании</w:t>
      </w:r>
      <w:r w:rsidRPr="004238A4">
        <w:rPr>
          <w:rFonts w:ascii="Times New Roman" w:hAnsi="Times New Roman" w:cs="Times New Roman"/>
          <w:sz w:val="28"/>
          <w:szCs w:val="28"/>
        </w:rPr>
        <w:t>_______________________________________________</w:t>
      </w:r>
      <w:r>
        <w:rPr>
          <w:rFonts w:ascii="Times New Roman" w:hAnsi="Times New Roman" w:cs="Times New Roman"/>
          <w:sz w:val="28"/>
          <w:szCs w:val="28"/>
        </w:rPr>
        <w:t>____________</w:t>
      </w:r>
    </w:p>
    <w:p w:rsidR="0002510D" w:rsidRDefault="0002510D" w:rsidP="006459F2">
      <w:pPr>
        <w:rPr>
          <w:rFonts w:ascii="Times New Roman" w:hAnsi="Times New Roman" w:cs="Times New Roman"/>
          <w:sz w:val="28"/>
          <w:szCs w:val="28"/>
        </w:rPr>
      </w:pPr>
      <w:r>
        <w:rPr>
          <w:rFonts w:ascii="Times New Roman" w:hAnsi="Times New Roman" w:cs="Times New Roman"/>
          <w:sz w:val="28"/>
          <w:szCs w:val="28"/>
        </w:rPr>
        <w:t>Н</w:t>
      </w:r>
      <w:r w:rsidRPr="004238A4">
        <w:rPr>
          <w:rFonts w:ascii="Times New Roman" w:hAnsi="Times New Roman" w:cs="Times New Roman"/>
          <w:sz w:val="28"/>
          <w:szCs w:val="28"/>
        </w:rPr>
        <w:t xml:space="preserve">а </w:t>
      </w:r>
      <w:r>
        <w:rPr>
          <w:rFonts w:ascii="Times New Roman" w:hAnsi="Times New Roman" w:cs="Times New Roman"/>
          <w:sz w:val="28"/>
          <w:szCs w:val="28"/>
        </w:rPr>
        <w:t>земельном участке с кадастровым </w:t>
      </w:r>
      <w:r w:rsidRPr="004238A4">
        <w:rPr>
          <w:rFonts w:ascii="Times New Roman" w:hAnsi="Times New Roman" w:cs="Times New Roman"/>
          <w:sz w:val="28"/>
          <w:szCs w:val="28"/>
        </w:rPr>
        <w:t>номером____________________________________</w:t>
      </w:r>
      <w:r>
        <w:rPr>
          <w:rFonts w:ascii="Times New Roman" w:hAnsi="Times New Roman" w:cs="Times New Roman"/>
          <w:sz w:val="28"/>
          <w:szCs w:val="28"/>
        </w:rPr>
        <w:t>______________</w:t>
      </w:r>
    </w:p>
    <w:p w:rsidR="0002510D" w:rsidRDefault="0002510D" w:rsidP="006459F2">
      <w:pPr>
        <w:rPr>
          <w:rFonts w:ascii="Times New Roman" w:hAnsi="Times New Roman" w:cs="Times New Roman"/>
          <w:sz w:val="28"/>
          <w:szCs w:val="28"/>
        </w:rPr>
      </w:pPr>
      <w:r>
        <w:rPr>
          <w:rFonts w:ascii="Times New Roman" w:hAnsi="Times New Roman" w:cs="Times New Roman"/>
          <w:sz w:val="28"/>
          <w:szCs w:val="28"/>
        </w:rPr>
        <w:t>На срок </w:t>
      </w:r>
      <w:proofErr w:type="gramStart"/>
      <w:r w:rsidRPr="004238A4">
        <w:rPr>
          <w:rFonts w:ascii="Times New Roman" w:hAnsi="Times New Roman" w:cs="Times New Roman"/>
          <w:sz w:val="28"/>
          <w:szCs w:val="28"/>
        </w:rPr>
        <w:t>до</w:t>
      </w:r>
      <w:proofErr w:type="gramEnd"/>
      <w:r w:rsidRPr="004238A4">
        <w:rPr>
          <w:rFonts w:ascii="Times New Roman" w:hAnsi="Times New Roman" w:cs="Times New Roman"/>
          <w:sz w:val="28"/>
          <w:szCs w:val="28"/>
        </w:rPr>
        <w:t>_____________________________________________________________</w:t>
      </w:r>
    </w:p>
    <w:p w:rsidR="0002510D" w:rsidRDefault="0002510D" w:rsidP="006459F2">
      <w:pPr>
        <w:rPr>
          <w:rFonts w:ascii="Times New Roman" w:hAnsi="Times New Roman" w:cs="Times New Roman"/>
          <w:sz w:val="28"/>
          <w:szCs w:val="28"/>
        </w:rPr>
      </w:pPr>
    </w:p>
    <w:p w:rsidR="0002510D" w:rsidRDefault="0002510D" w:rsidP="006459F2">
      <w:pPr>
        <w:rPr>
          <w:rFonts w:ascii="Times New Roman" w:hAnsi="Times New Roman" w:cs="Times New Roman"/>
          <w:sz w:val="28"/>
          <w:szCs w:val="28"/>
        </w:rPr>
      </w:pPr>
      <w:r w:rsidRPr="004238A4">
        <w:rPr>
          <w:rFonts w:ascii="Times New Roman" w:hAnsi="Times New Roman" w:cs="Times New Roman"/>
          <w:sz w:val="28"/>
          <w:szCs w:val="28"/>
        </w:rPr>
        <w:t xml:space="preserve">Приложение: схема участка с нанесением зеленых насаждений, подлежащих вырубке. ______________________________________________ </w:t>
      </w:r>
    </w:p>
    <w:p w:rsidR="0002510D" w:rsidRDefault="0002510D" w:rsidP="006459F2">
      <w:pPr>
        <w:rPr>
          <w:rFonts w:ascii="Times New Roman" w:hAnsi="Times New Roman" w:cs="Times New Roman"/>
          <w:sz w:val="28"/>
          <w:szCs w:val="28"/>
        </w:rPr>
      </w:pPr>
    </w:p>
    <w:p w:rsidR="0002510D" w:rsidRDefault="0002510D" w:rsidP="006459F2">
      <w:pPr>
        <w:rPr>
          <w:rFonts w:ascii="Times New Roman" w:hAnsi="Times New Roman" w:cs="Times New Roman"/>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56"/>
        <w:gridCol w:w="4956"/>
      </w:tblGrid>
      <w:tr w:rsidR="0002510D" w:rsidTr="002E286F">
        <w:tc>
          <w:tcPr>
            <w:tcW w:w="4956" w:type="dxa"/>
          </w:tcPr>
          <w:p w:rsidR="0002510D" w:rsidRPr="00C625F8" w:rsidRDefault="0002510D" w:rsidP="002E286F">
            <w:pPr>
              <w:widowControl/>
              <w:rPr>
                <w:rFonts w:ascii="Times New Roman" w:hAnsi="Times New Roman" w:cs="Times New Roman"/>
                <w:sz w:val="28"/>
                <w:szCs w:val="28"/>
                <w:lang w:eastAsia="en-US"/>
              </w:rPr>
            </w:pPr>
            <w:r w:rsidRPr="00C625F8">
              <w:rPr>
                <w:rFonts w:ascii="Times New Roman" w:hAnsi="Times New Roman" w:cs="Times New Roman"/>
                <w:sz w:val="28"/>
                <w:szCs w:val="28"/>
                <w:lang w:eastAsia="en-US"/>
              </w:rPr>
              <w:t>(Ф.И.О., должность уполномоченного сотрудника)</w:t>
            </w:r>
          </w:p>
        </w:tc>
        <w:tc>
          <w:tcPr>
            <w:tcW w:w="4956" w:type="dxa"/>
          </w:tcPr>
          <w:p w:rsidR="0002510D" w:rsidRPr="00C625F8" w:rsidRDefault="0002510D" w:rsidP="002E286F">
            <w:pPr>
              <w:widowControl/>
              <w:rPr>
                <w:rFonts w:ascii="Times New Roman" w:hAnsi="Times New Roman" w:cs="Times New Roman"/>
                <w:sz w:val="28"/>
                <w:szCs w:val="28"/>
                <w:lang w:eastAsia="en-US"/>
              </w:rPr>
            </w:pPr>
            <w:r w:rsidRPr="00C625F8">
              <w:rPr>
                <w:rFonts w:ascii="Times New Roman" w:hAnsi="Times New Roman" w:cs="Times New Roman"/>
                <w:sz w:val="28"/>
                <w:szCs w:val="28"/>
                <w:lang w:eastAsia="en-US"/>
              </w:rPr>
              <w:t>Сведения об электронной подписи</w:t>
            </w:r>
          </w:p>
        </w:tc>
      </w:tr>
    </w:tbl>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Приложение к разрешению </w:t>
      </w:r>
      <w:proofErr w:type="gramStart"/>
      <w:r w:rsidRPr="004238A4">
        <w:rPr>
          <w:rFonts w:ascii="Times New Roman" w:hAnsi="Times New Roman" w:cs="Times New Roman"/>
          <w:sz w:val="28"/>
          <w:szCs w:val="28"/>
        </w:rPr>
        <w:t>на право вырубку</w:t>
      </w:r>
      <w:proofErr w:type="gramEnd"/>
      <w:r w:rsidRPr="004238A4">
        <w:rPr>
          <w:rFonts w:ascii="Times New Roman" w:hAnsi="Times New Roman" w:cs="Times New Roman"/>
          <w:sz w:val="28"/>
          <w:szCs w:val="28"/>
        </w:rPr>
        <w:t xml:space="preserve"> зеленых насаждений</w:t>
      </w:r>
    </w:p>
    <w:p w:rsidR="0002510D" w:rsidRDefault="0002510D" w:rsidP="006459F2">
      <w:pPr>
        <w:jc w:val="right"/>
        <w:rPr>
          <w:rFonts w:ascii="Times New Roman" w:hAnsi="Times New Roman" w:cs="Times New Roman"/>
          <w:sz w:val="28"/>
          <w:szCs w:val="28"/>
        </w:rPr>
      </w:pPr>
      <w:r>
        <w:rPr>
          <w:rFonts w:ascii="Times New Roman" w:hAnsi="Times New Roman" w:cs="Times New Roman"/>
          <w:sz w:val="28"/>
          <w:szCs w:val="28"/>
        </w:rPr>
        <w:t xml:space="preserve">от _________ № _______ </w:t>
      </w:r>
    </w:p>
    <w:p w:rsidR="0002510D" w:rsidRDefault="0002510D" w:rsidP="006459F2">
      <w:pPr>
        <w:rPr>
          <w:rFonts w:ascii="Times New Roman" w:hAnsi="Times New Roman" w:cs="Times New Roman"/>
          <w:sz w:val="28"/>
          <w:szCs w:val="28"/>
        </w:rPr>
      </w:pPr>
      <w:r w:rsidRPr="004238A4">
        <w:rPr>
          <w:rFonts w:ascii="Times New Roman" w:hAnsi="Times New Roman" w:cs="Times New Roman"/>
          <w:sz w:val="28"/>
          <w:szCs w:val="28"/>
        </w:rPr>
        <w:t>Схема участка с нанесением зеленых насаждений, подлежащих выруб</w:t>
      </w:r>
      <w:r>
        <w:rPr>
          <w:rFonts w:ascii="Times New Roman" w:hAnsi="Times New Roman" w:cs="Times New Roman"/>
          <w:sz w:val="28"/>
          <w:szCs w:val="28"/>
        </w:rPr>
        <w:t xml:space="preserve">ке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56"/>
        <w:gridCol w:w="4956"/>
      </w:tblGrid>
      <w:tr w:rsidR="0002510D" w:rsidTr="002E286F">
        <w:tc>
          <w:tcPr>
            <w:tcW w:w="4956" w:type="dxa"/>
          </w:tcPr>
          <w:p w:rsidR="0002510D" w:rsidRPr="00C625F8" w:rsidRDefault="0002510D" w:rsidP="002E286F">
            <w:pPr>
              <w:widowControl/>
              <w:rPr>
                <w:rFonts w:ascii="Times New Roman" w:hAnsi="Times New Roman" w:cs="Times New Roman"/>
                <w:sz w:val="28"/>
                <w:szCs w:val="28"/>
                <w:lang w:eastAsia="en-US"/>
              </w:rPr>
            </w:pPr>
            <w:r w:rsidRPr="00C625F8">
              <w:rPr>
                <w:rFonts w:ascii="Times New Roman" w:hAnsi="Times New Roman" w:cs="Times New Roman"/>
                <w:sz w:val="28"/>
                <w:szCs w:val="28"/>
                <w:lang w:eastAsia="en-US"/>
              </w:rPr>
              <w:t>(Ф.И.О., должность уполномоченного сотрудника)</w:t>
            </w:r>
          </w:p>
        </w:tc>
        <w:tc>
          <w:tcPr>
            <w:tcW w:w="4956" w:type="dxa"/>
          </w:tcPr>
          <w:p w:rsidR="0002510D" w:rsidRPr="00C625F8" w:rsidRDefault="0002510D" w:rsidP="002E286F">
            <w:pPr>
              <w:widowControl/>
              <w:rPr>
                <w:rFonts w:ascii="Times New Roman" w:hAnsi="Times New Roman" w:cs="Times New Roman"/>
                <w:sz w:val="28"/>
                <w:szCs w:val="28"/>
                <w:lang w:eastAsia="en-US"/>
              </w:rPr>
            </w:pPr>
            <w:r w:rsidRPr="00C625F8">
              <w:rPr>
                <w:rFonts w:ascii="Times New Roman" w:hAnsi="Times New Roman" w:cs="Times New Roman"/>
                <w:sz w:val="28"/>
                <w:szCs w:val="28"/>
                <w:lang w:eastAsia="en-US"/>
              </w:rPr>
              <w:t xml:space="preserve">Сведения об электронной подписи </w:t>
            </w:r>
          </w:p>
          <w:p w:rsidR="0002510D" w:rsidRPr="00C625F8" w:rsidRDefault="0002510D" w:rsidP="002E286F">
            <w:pPr>
              <w:widowControl/>
              <w:rPr>
                <w:rFonts w:ascii="Times New Roman" w:hAnsi="Times New Roman" w:cs="Times New Roman"/>
                <w:sz w:val="28"/>
                <w:szCs w:val="28"/>
                <w:lang w:eastAsia="en-US"/>
              </w:rPr>
            </w:pPr>
          </w:p>
        </w:tc>
      </w:tr>
      <w:tr w:rsidR="0002510D" w:rsidTr="002E28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97" w:type="dxa"/>
            <w:gridSpan w:val="2"/>
          </w:tcPr>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02510D" w:rsidRDefault="0002510D" w:rsidP="002E286F">
            <w:pPr>
              <w:widowControl/>
              <w:jc w:val="right"/>
              <w:rPr>
                <w:rFonts w:ascii="Times New Roman" w:hAnsi="Times New Roman" w:cs="Times New Roman"/>
                <w:sz w:val="28"/>
                <w:szCs w:val="28"/>
                <w:lang w:eastAsia="en-US"/>
              </w:rPr>
            </w:pPr>
          </w:p>
          <w:p w:rsidR="0002510D" w:rsidRPr="00C625F8" w:rsidRDefault="0002510D" w:rsidP="002E286F">
            <w:pPr>
              <w:widowControl/>
              <w:jc w:val="right"/>
              <w:rPr>
                <w:rFonts w:ascii="Times New Roman" w:hAnsi="Times New Roman" w:cs="Times New Roman"/>
                <w:sz w:val="28"/>
                <w:szCs w:val="28"/>
                <w:lang w:eastAsia="en-US"/>
              </w:rPr>
            </w:pPr>
          </w:p>
          <w:p w:rsidR="0002510D" w:rsidRPr="00C625F8" w:rsidRDefault="0002510D" w:rsidP="002E286F">
            <w:pPr>
              <w:widowControl/>
              <w:jc w:val="right"/>
              <w:rPr>
                <w:rFonts w:ascii="Times New Roman" w:hAnsi="Times New Roman" w:cs="Times New Roman"/>
                <w:sz w:val="20"/>
                <w:szCs w:val="20"/>
                <w:lang w:eastAsia="en-US"/>
              </w:rPr>
            </w:pPr>
            <w:r w:rsidRPr="00C625F8">
              <w:rPr>
                <w:rFonts w:ascii="Times New Roman" w:hAnsi="Times New Roman" w:cs="Times New Roman"/>
                <w:sz w:val="20"/>
                <w:szCs w:val="20"/>
                <w:lang w:eastAsia="en-US"/>
              </w:rPr>
              <w:t>Приложение № 3</w:t>
            </w:r>
          </w:p>
          <w:p w:rsidR="0002510D" w:rsidRPr="00C625F8" w:rsidRDefault="0002510D" w:rsidP="002E286F">
            <w:pPr>
              <w:widowControl/>
              <w:jc w:val="right"/>
              <w:rPr>
                <w:rFonts w:ascii="Times New Roman" w:hAnsi="Times New Roman" w:cs="Times New Roman"/>
                <w:sz w:val="20"/>
                <w:szCs w:val="20"/>
                <w:lang w:eastAsia="en-US"/>
              </w:rPr>
            </w:pPr>
            <w:r w:rsidRPr="00C625F8">
              <w:rPr>
                <w:rFonts w:ascii="Times New Roman" w:hAnsi="Times New Roman" w:cs="Times New Roman"/>
                <w:sz w:val="20"/>
                <w:szCs w:val="20"/>
                <w:lang w:eastAsia="en-US"/>
              </w:rPr>
              <w:t xml:space="preserve"> к Административному регламенту предоставления муниципальной услуги «Выдача разрешений на право вырубки зеленых насаждений»</w:t>
            </w:r>
          </w:p>
          <w:p w:rsidR="0002510D" w:rsidRPr="00C625F8" w:rsidRDefault="0002510D" w:rsidP="002E286F">
            <w:pPr>
              <w:widowControl/>
              <w:jc w:val="right"/>
              <w:rPr>
                <w:rFonts w:ascii="Times New Roman" w:hAnsi="Times New Roman" w:cs="Times New Roman"/>
                <w:sz w:val="28"/>
                <w:szCs w:val="28"/>
                <w:lang w:eastAsia="en-US"/>
              </w:rPr>
            </w:pPr>
          </w:p>
        </w:tc>
      </w:tr>
    </w:tbl>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 Администрация </w:t>
      </w: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 </w:t>
      </w:r>
      <w:r>
        <w:rPr>
          <w:rFonts w:ascii="Times New Roman" w:hAnsi="Times New Roman" w:cs="Times New Roman"/>
          <w:sz w:val="28"/>
          <w:szCs w:val="28"/>
        </w:rPr>
        <w:t>__________________________</w:t>
      </w:r>
      <w:r w:rsidRPr="004238A4">
        <w:rPr>
          <w:rFonts w:ascii="Times New Roman" w:hAnsi="Times New Roman" w:cs="Times New Roman"/>
          <w:sz w:val="28"/>
          <w:szCs w:val="28"/>
        </w:rPr>
        <w:t>_________________________________________ (фамилия, имя, отчество - для граждан и ИП или полное наименование организации - для юридических лиц)</w:t>
      </w:r>
    </w:p>
    <w:p w:rsidR="0002510D" w:rsidRDefault="0002510D" w:rsidP="006459F2">
      <w:pPr>
        <w:jc w:val="righ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w:t>
      </w:r>
      <w:r w:rsidRPr="004238A4">
        <w:rPr>
          <w:rFonts w:ascii="Times New Roman" w:hAnsi="Times New Roman" w:cs="Times New Roman"/>
          <w:sz w:val="28"/>
          <w:szCs w:val="28"/>
        </w:rPr>
        <w:t xml:space="preserve"> </w:t>
      </w: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 (почтовый индекс и адрес, адрес электронной почты)</w:t>
      </w: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r w:rsidRPr="004238A4">
        <w:rPr>
          <w:rFonts w:ascii="Times New Roman" w:hAnsi="Times New Roman" w:cs="Times New Roman"/>
          <w:sz w:val="28"/>
          <w:szCs w:val="28"/>
        </w:rPr>
        <w:t xml:space="preserve"> Решение об отказе в приеме документов, необходимых для предоставления муниципальной услуги / об отказе в предоставлении муниципальной услуги</w:t>
      </w:r>
    </w:p>
    <w:p w:rsidR="0002510D" w:rsidRDefault="0002510D" w:rsidP="006459F2">
      <w:pPr>
        <w:jc w:val="right"/>
        <w:rPr>
          <w:rFonts w:ascii="Times New Roman" w:hAnsi="Times New Roman" w:cs="Times New Roman"/>
          <w:sz w:val="28"/>
          <w:szCs w:val="28"/>
        </w:rPr>
      </w:pPr>
    </w:p>
    <w:p w:rsidR="0002510D" w:rsidRDefault="0002510D" w:rsidP="006459F2">
      <w:pPr>
        <w:jc w:val="center"/>
        <w:rPr>
          <w:rFonts w:ascii="Times New Roman" w:hAnsi="Times New Roman" w:cs="Times New Roman"/>
          <w:sz w:val="28"/>
          <w:szCs w:val="28"/>
        </w:rPr>
      </w:pPr>
      <w:r>
        <w:rPr>
          <w:rFonts w:ascii="Times New Roman" w:hAnsi="Times New Roman" w:cs="Times New Roman"/>
          <w:sz w:val="28"/>
          <w:szCs w:val="28"/>
        </w:rPr>
        <w:t>от</w:t>
      </w:r>
      <w:r w:rsidRPr="004238A4">
        <w:rPr>
          <w:rFonts w:ascii="Times New Roman" w:hAnsi="Times New Roman" w:cs="Times New Roman"/>
          <w:sz w:val="28"/>
          <w:szCs w:val="28"/>
        </w:rPr>
        <w:t xml:space="preserve">____________ </w:t>
      </w:r>
      <w:r>
        <w:rPr>
          <w:rFonts w:ascii="Times New Roman" w:hAnsi="Times New Roman" w:cs="Times New Roman"/>
          <w:sz w:val="28"/>
          <w:szCs w:val="28"/>
        </w:rPr>
        <w:t>№</w:t>
      </w:r>
      <w:r w:rsidRPr="004238A4">
        <w:rPr>
          <w:rFonts w:ascii="Times New Roman" w:hAnsi="Times New Roman" w:cs="Times New Roman"/>
          <w:sz w:val="28"/>
          <w:szCs w:val="28"/>
        </w:rPr>
        <w:t xml:space="preserve"> _____________</w:t>
      </w:r>
    </w:p>
    <w:p w:rsidR="0002510D" w:rsidRDefault="0002510D" w:rsidP="006459F2">
      <w:pPr>
        <w:jc w:val="right"/>
        <w:rPr>
          <w:rFonts w:ascii="Times New Roman" w:hAnsi="Times New Roman" w:cs="Times New Roman"/>
          <w:sz w:val="28"/>
          <w:szCs w:val="28"/>
        </w:rPr>
      </w:pPr>
    </w:p>
    <w:p w:rsidR="0002510D" w:rsidRDefault="0002510D" w:rsidP="006459F2">
      <w:pPr>
        <w:jc w:val="right"/>
        <w:rPr>
          <w:rFonts w:ascii="Times New Roman" w:hAnsi="Times New Roman" w:cs="Times New Roman"/>
          <w:sz w:val="28"/>
          <w:szCs w:val="28"/>
        </w:rPr>
      </w:pPr>
    </w:p>
    <w:p w:rsidR="0002510D" w:rsidRDefault="0002510D" w:rsidP="006459F2">
      <w:pPr>
        <w:ind w:firstLine="709"/>
        <w:jc w:val="both"/>
        <w:rPr>
          <w:rFonts w:ascii="Times New Roman" w:hAnsi="Times New Roman" w:cs="Times New Roman"/>
          <w:sz w:val="28"/>
          <w:szCs w:val="28"/>
        </w:rPr>
      </w:pPr>
      <w:r w:rsidRPr="004238A4">
        <w:rPr>
          <w:rFonts w:ascii="Times New Roman" w:hAnsi="Times New Roman" w:cs="Times New Roman"/>
          <w:sz w:val="28"/>
          <w:szCs w:val="28"/>
        </w:rPr>
        <w:t xml:space="preserve">По результатам рассмотрения заявления по муниципальной услуге «Выдача разрешения на право вырубки зеленых насаждений» </w:t>
      </w:r>
      <w:r>
        <w:rPr>
          <w:rFonts w:ascii="Times New Roman" w:hAnsi="Times New Roman" w:cs="Times New Roman"/>
          <w:sz w:val="28"/>
          <w:szCs w:val="28"/>
        </w:rPr>
        <w:t>от __________</w:t>
      </w:r>
      <w:r w:rsidRPr="004238A4">
        <w:rPr>
          <w:rFonts w:ascii="Times New Roman" w:hAnsi="Times New Roman" w:cs="Times New Roman"/>
          <w:sz w:val="28"/>
          <w:szCs w:val="28"/>
        </w:rPr>
        <w:t xml:space="preserve"> и приложенных к нему документов, органом, уполномоченным на предоставление муниципальной услуги, принято решение об отказе в приеме документов, необходимых для предоставления муниципальной услуги / об отказе в предоставлении муниципальной услуги по следующим основаниям: </w:t>
      </w:r>
      <w:r>
        <w:rPr>
          <w:rFonts w:ascii="Times New Roman" w:hAnsi="Times New Roman" w:cs="Times New Roman"/>
          <w:sz w:val="28"/>
          <w:szCs w:val="28"/>
        </w:rPr>
        <w:t>__________________________</w:t>
      </w:r>
      <w:r w:rsidRPr="004238A4">
        <w:rPr>
          <w:rFonts w:ascii="Times New Roman" w:hAnsi="Times New Roman" w:cs="Times New Roman"/>
          <w:sz w:val="28"/>
          <w:szCs w:val="28"/>
        </w:rPr>
        <w:t xml:space="preserve">. </w:t>
      </w:r>
    </w:p>
    <w:p w:rsidR="0002510D" w:rsidRDefault="0002510D" w:rsidP="006459F2">
      <w:pPr>
        <w:ind w:firstLine="709"/>
        <w:jc w:val="both"/>
        <w:rPr>
          <w:rFonts w:ascii="Times New Roman" w:hAnsi="Times New Roman" w:cs="Times New Roman"/>
          <w:sz w:val="28"/>
          <w:szCs w:val="28"/>
        </w:rPr>
      </w:pPr>
      <w:r w:rsidRPr="004238A4">
        <w:rPr>
          <w:rFonts w:ascii="Times New Roman" w:hAnsi="Times New Roman" w:cs="Times New Roman"/>
          <w:sz w:val="28"/>
          <w:szCs w:val="28"/>
        </w:rPr>
        <w:t xml:space="preserve">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 Данный отказ может быть обжалован в досудебном порядке путем направления жалобы в орган, уполномоченный на предоставление муниципальной услуги, а также в судебном порядке. ___________________________________________ </w:t>
      </w:r>
    </w:p>
    <w:p w:rsidR="0002510D" w:rsidRDefault="0002510D" w:rsidP="006459F2">
      <w:pPr>
        <w:ind w:firstLine="709"/>
        <w:jc w:val="both"/>
        <w:rPr>
          <w:rFonts w:ascii="Times New Roman" w:hAnsi="Times New Roman" w:cs="Times New Roman"/>
          <w:sz w:val="28"/>
          <w:szCs w:val="28"/>
        </w:rPr>
      </w:pPr>
    </w:p>
    <w:p w:rsidR="0002510D" w:rsidRDefault="0002510D" w:rsidP="006459F2">
      <w:pPr>
        <w:ind w:firstLine="709"/>
        <w:jc w:val="both"/>
        <w:rPr>
          <w:rFonts w:ascii="Times New Roman" w:hAnsi="Times New Roman" w:cs="Times New Roman"/>
          <w:sz w:val="28"/>
          <w:szCs w:val="28"/>
        </w:rPr>
      </w:pPr>
    </w:p>
    <w:p w:rsidR="0002510D" w:rsidRDefault="0002510D" w:rsidP="006459F2">
      <w:pPr>
        <w:ind w:firstLine="709"/>
        <w:jc w:val="both"/>
        <w:rPr>
          <w:rFonts w:ascii="Times New Roman" w:hAnsi="Times New Roman" w:cs="Times New Roman"/>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56"/>
        <w:gridCol w:w="4956"/>
      </w:tblGrid>
      <w:tr w:rsidR="0002510D" w:rsidTr="002E286F">
        <w:tc>
          <w:tcPr>
            <w:tcW w:w="4956" w:type="dxa"/>
          </w:tcPr>
          <w:p w:rsidR="0002510D" w:rsidRPr="00C625F8" w:rsidRDefault="0002510D" w:rsidP="002E286F">
            <w:pPr>
              <w:widowControl/>
              <w:jc w:val="center"/>
              <w:rPr>
                <w:rFonts w:ascii="Times New Roman" w:hAnsi="Times New Roman" w:cs="Times New Roman"/>
                <w:sz w:val="28"/>
                <w:szCs w:val="28"/>
                <w:lang w:eastAsia="en-US"/>
              </w:rPr>
            </w:pPr>
            <w:r w:rsidRPr="00C625F8">
              <w:rPr>
                <w:rFonts w:ascii="Times New Roman" w:hAnsi="Times New Roman" w:cs="Times New Roman"/>
                <w:sz w:val="28"/>
                <w:szCs w:val="28"/>
                <w:lang w:eastAsia="en-US"/>
              </w:rPr>
              <w:t>Сведения об электронной подписи (Ф.И.О., должность уполномоченного сотрудника)</w:t>
            </w:r>
          </w:p>
        </w:tc>
        <w:tc>
          <w:tcPr>
            <w:tcW w:w="4956" w:type="dxa"/>
          </w:tcPr>
          <w:p w:rsidR="0002510D" w:rsidRPr="00C625F8" w:rsidRDefault="0002510D" w:rsidP="002E286F">
            <w:pPr>
              <w:widowControl/>
              <w:jc w:val="center"/>
              <w:rPr>
                <w:rFonts w:ascii="Times New Roman" w:hAnsi="Times New Roman" w:cs="Times New Roman"/>
                <w:sz w:val="28"/>
                <w:szCs w:val="28"/>
                <w:lang w:eastAsia="en-US"/>
              </w:rPr>
            </w:pPr>
            <w:r w:rsidRPr="00C625F8">
              <w:rPr>
                <w:rFonts w:ascii="Times New Roman" w:hAnsi="Times New Roman" w:cs="Times New Roman"/>
                <w:sz w:val="28"/>
                <w:szCs w:val="28"/>
                <w:lang w:eastAsia="en-US"/>
              </w:rPr>
              <w:t>Подпись</w:t>
            </w:r>
          </w:p>
        </w:tc>
      </w:tr>
    </w:tbl>
    <w:p w:rsidR="0002510D" w:rsidRDefault="0002510D" w:rsidP="006459F2">
      <w:pPr>
        <w:ind w:firstLine="709"/>
        <w:jc w:val="both"/>
        <w:rPr>
          <w:rFonts w:ascii="Times New Roman" w:hAnsi="Times New Roman" w:cs="Times New Roman"/>
          <w:sz w:val="28"/>
          <w:szCs w:val="28"/>
        </w:rPr>
      </w:pPr>
    </w:p>
    <w:p w:rsidR="0002510D" w:rsidRDefault="0002510D" w:rsidP="006459F2">
      <w:pPr>
        <w:ind w:firstLine="709"/>
        <w:jc w:val="both"/>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p w:rsidR="0002510D" w:rsidRDefault="0002510D" w:rsidP="006459F2">
      <w:pPr>
        <w:ind w:firstLine="709"/>
        <w:jc w:val="right"/>
        <w:rPr>
          <w:rFonts w:ascii="Times New Roman" w:hAnsi="Times New Roman" w:cs="Times New Roman"/>
          <w:sz w:val="28"/>
          <w:szCs w:val="28"/>
        </w:rPr>
      </w:pPr>
    </w:p>
    <w:tbl>
      <w:tblPr>
        <w:tblW w:w="0" w:type="auto"/>
        <w:tblInd w:w="2" w:type="dxa"/>
        <w:tblLook w:val="00A0"/>
      </w:tblPr>
      <w:tblGrid>
        <w:gridCol w:w="5097"/>
      </w:tblGrid>
      <w:tr w:rsidR="0002510D" w:rsidTr="002E286F">
        <w:tc>
          <w:tcPr>
            <w:tcW w:w="5097" w:type="dxa"/>
          </w:tcPr>
          <w:p w:rsidR="0002510D" w:rsidRPr="00C625F8" w:rsidRDefault="0002510D" w:rsidP="002E286F">
            <w:pPr>
              <w:widowControl/>
              <w:ind w:firstLine="709"/>
              <w:jc w:val="right"/>
              <w:rPr>
                <w:rFonts w:ascii="Times New Roman" w:hAnsi="Times New Roman" w:cs="Times New Roman"/>
                <w:sz w:val="20"/>
                <w:szCs w:val="20"/>
                <w:lang w:eastAsia="en-US"/>
              </w:rPr>
            </w:pPr>
            <w:r w:rsidRPr="00C625F8">
              <w:rPr>
                <w:rFonts w:ascii="Times New Roman" w:hAnsi="Times New Roman" w:cs="Times New Roman"/>
                <w:sz w:val="20"/>
                <w:szCs w:val="20"/>
                <w:lang w:eastAsia="en-US"/>
              </w:rPr>
              <w:lastRenderedPageBreak/>
              <w:t>Приложение № 4</w:t>
            </w:r>
          </w:p>
          <w:p w:rsidR="0002510D" w:rsidRPr="00C625F8" w:rsidRDefault="0002510D" w:rsidP="002E286F">
            <w:pPr>
              <w:widowControl/>
              <w:ind w:firstLine="709"/>
              <w:jc w:val="right"/>
              <w:rPr>
                <w:rFonts w:ascii="Times New Roman" w:hAnsi="Times New Roman" w:cs="Times New Roman"/>
                <w:sz w:val="20"/>
                <w:szCs w:val="20"/>
                <w:lang w:eastAsia="en-US"/>
              </w:rPr>
            </w:pPr>
            <w:r w:rsidRPr="00C625F8">
              <w:rPr>
                <w:rFonts w:ascii="Times New Roman" w:hAnsi="Times New Roman" w:cs="Times New Roman"/>
                <w:sz w:val="20"/>
                <w:szCs w:val="20"/>
                <w:lang w:eastAsia="en-US"/>
              </w:rPr>
              <w:t>к Административному регламенту предоставления муниципальной услуги «Выдача разрешений на право вырубки зеленых насаждений»</w:t>
            </w:r>
          </w:p>
          <w:p w:rsidR="0002510D" w:rsidRPr="00C625F8" w:rsidRDefault="0002510D" w:rsidP="002E286F">
            <w:pPr>
              <w:widowControl/>
              <w:jc w:val="right"/>
              <w:rPr>
                <w:rFonts w:ascii="Times New Roman" w:hAnsi="Times New Roman" w:cs="Times New Roman"/>
                <w:sz w:val="28"/>
                <w:szCs w:val="28"/>
                <w:lang w:eastAsia="en-US"/>
              </w:rPr>
            </w:pPr>
          </w:p>
        </w:tc>
      </w:tr>
    </w:tbl>
    <w:p w:rsidR="0002510D" w:rsidRDefault="0002510D" w:rsidP="006459F2">
      <w:pPr>
        <w:ind w:firstLine="709"/>
        <w:jc w:val="center"/>
        <w:rPr>
          <w:rFonts w:ascii="Times New Roman" w:hAnsi="Times New Roman" w:cs="Times New Roman"/>
          <w:sz w:val="28"/>
          <w:szCs w:val="28"/>
        </w:rPr>
      </w:pPr>
      <w:r w:rsidRPr="004238A4">
        <w:rPr>
          <w:rFonts w:ascii="Times New Roman" w:hAnsi="Times New Roman" w:cs="Times New Roman"/>
          <w:sz w:val="28"/>
          <w:szCs w:val="28"/>
        </w:rPr>
        <w:t>Перечень административных процедур</w:t>
      </w:r>
    </w:p>
    <w:p w:rsidR="0002510D" w:rsidRDefault="0002510D" w:rsidP="006459F2">
      <w:pPr>
        <w:ind w:firstLine="709"/>
        <w:jc w:val="both"/>
        <w:rPr>
          <w:rFonts w:ascii="Times New Roman" w:hAnsi="Times New Roman" w:cs="Times New Roman"/>
          <w:sz w:val="28"/>
          <w:szCs w:val="28"/>
        </w:rPr>
      </w:pPr>
    </w:p>
    <w:tbl>
      <w:tblPr>
        <w:tblW w:w="1077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3"/>
        <w:gridCol w:w="3012"/>
        <w:gridCol w:w="1959"/>
        <w:gridCol w:w="3866"/>
        <w:gridCol w:w="1343"/>
      </w:tblGrid>
      <w:tr w:rsidR="0002510D" w:rsidTr="002E286F">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 xml:space="preserve">№ </w:t>
            </w:r>
            <w:proofErr w:type="spellStart"/>
            <w:proofErr w:type="gramStart"/>
            <w:r w:rsidRPr="00C625F8">
              <w:rPr>
                <w:rFonts w:ascii="Times New Roman" w:hAnsi="Times New Roman" w:cs="Times New Roman"/>
                <w:lang w:eastAsia="en-US"/>
              </w:rPr>
              <w:t>п</w:t>
            </w:r>
            <w:proofErr w:type="spellEnd"/>
            <w:proofErr w:type="gramEnd"/>
            <w:r w:rsidRPr="00C625F8">
              <w:rPr>
                <w:rFonts w:ascii="Times New Roman" w:hAnsi="Times New Roman" w:cs="Times New Roman"/>
                <w:lang w:eastAsia="en-US"/>
              </w:rPr>
              <w:t>/</w:t>
            </w:r>
            <w:proofErr w:type="spellStart"/>
            <w:r w:rsidRPr="00C625F8">
              <w:rPr>
                <w:rFonts w:ascii="Times New Roman" w:hAnsi="Times New Roman" w:cs="Times New Roman"/>
                <w:lang w:eastAsia="en-US"/>
              </w:rPr>
              <w:t>п</w:t>
            </w:r>
            <w:proofErr w:type="spellEnd"/>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Место выполнения действия/</w:t>
            </w:r>
            <w:proofErr w:type="gramStart"/>
            <w:r w:rsidRPr="00C625F8">
              <w:rPr>
                <w:rFonts w:ascii="Times New Roman" w:hAnsi="Times New Roman" w:cs="Times New Roman"/>
                <w:lang w:eastAsia="en-US"/>
              </w:rPr>
              <w:t>используемая</w:t>
            </w:r>
            <w:proofErr w:type="gramEnd"/>
            <w:r w:rsidRPr="00C625F8">
              <w:rPr>
                <w:rFonts w:ascii="Times New Roman" w:hAnsi="Times New Roman" w:cs="Times New Roman"/>
                <w:lang w:eastAsia="en-US"/>
              </w:rPr>
              <w:t xml:space="preserve"> ИС</w:t>
            </w:r>
          </w:p>
        </w:tc>
        <w:tc>
          <w:tcPr>
            <w:tcW w:w="1959"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Процедура</w:t>
            </w: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Действия</w:t>
            </w:r>
          </w:p>
        </w:tc>
        <w:tc>
          <w:tcPr>
            <w:tcW w:w="134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Срок</w:t>
            </w:r>
          </w:p>
        </w:tc>
      </w:tr>
      <w:tr w:rsidR="0002510D" w:rsidTr="002E286F">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1</w:t>
            </w:r>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Ведомство/ПГС</w:t>
            </w:r>
          </w:p>
        </w:tc>
        <w:tc>
          <w:tcPr>
            <w:tcW w:w="1959"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Проверка документов и регистрация заявления</w:t>
            </w: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Контроль комплектности представленных документов</w:t>
            </w:r>
          </w:p>
        </w:tc>
        <w:tc>
          <w:tcPr>
            <w:tcW w:w="1343" w:type="dxa"/>
            <w:vMerge w:val="restart"/>
            <w:vAlign w:val="center"/>
          </w:tcPr>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До 1 рабочего дня</w:t>
            </w:r>
          </w:p>
        </w:tc>
      </w:tr>
      <w:tr w:rsidR="0002510D" w:rsidTr="002E286F">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2</w:t>
            </w:r>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Ведомство/ПГС</w:t>
            </w:r>
          </w:p>
        </w:tc>
        <w:tc>
          <w:tcPr>
            <w:tcW w:w="1959" w:type="dxa"/>
          </w:tcPr>
          <w:p w:rsidR="0002510D" w:rsidRPr="00C625F8" w:rsidRDefault="0002510D" w:rsidP="002E286F">
            <w:pPr>
              <w:widowControl/>
              <w:jc w:val="both"/>
              <w:rPr>
                <w:rFonts w:ascii="Times New Roman" w:hAnsi="Times New Roman" w:cs="Times New Roman"/>
                <w:lang w:eastAsia="en-US"/>
              </w:rPr>
            </w:pP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Подтверждение полномочий представителя заявителя</w:t>
            </w:r>
          </w:p>
        </w:tc>
        <w:tc>
          <w:tcPr>
            <w:tcW w:w="1343" w:type="dxa"/>
            <w:vMerge/>
          </w:tcPr>
          <w:p w:rsidR="0002510D" w:rsidRPr="00C625F8" w:rsidRDefault="0002510D" w:rsidP="002E286F">
            <w:pPr>
              <w:widowControl/>
              <w:jc w:val="both"/>
              <w:rPr>
                <w:rFonts w:ascii="Times New Roman" w:hAnsi="Times New Roman" w:cs="Times New Roman"/>
                <w:lang w:eastAsia="en-US"/>
              </w:rPr>
            </w:pPr>
          </w:p>
        </w:tc>
      </w:tr>
      <w:tr w:rsidR="0002510D" w:rsidTr="002E286F">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3</w:t>
            </w:r>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Ведомство/ПГС</w:t>
            </w:r>
          </w:p>
        </w:tc>
        <w:tc>
          <w:tcPr>
            <w:tcW w:w="1959" w:type="dxa"/>
          </w:tcPr>
          <w:p w:rsidR="0002510D" w:rsidRPr="00C625F8" w:rsidRDefault="0002510D" w:rsidP="002E286F">
            <w:pPr>
              <w:widowControl/>
              <w:jc w:val="both"/>
              <w:rPr>
                <w:rFonts w:ascii="Times New Roman" w:hAnsi="Times New Roman" w:cs="Times New Roman"/>
                <w:lang w:eastAsia="en-US"/>
              </w:rPr>
            </w:pP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Регистрация заявления</w:t>
            </w:r>
          </w:p>
        </w:tc>
        <w:tc>
          <w:tcPr>
            <w:tcW w:w="1343" w:type="dxa"/>
            <w:vMerge/>
          </w:tcPr>
          <w:p w:rsidR="0002510D" w:rsidRPr="00C625F8" w:rsidRDefault="0002510D" w:rsidP="002E286F">
            <w:pPr>
              <w:widowControl/>
              <w:jc w:val="both"/>
              <w:rPr>
                <w:rFonts w:ascii="Times New Roman" w:hAnsi="Times New Roman" w:cs="Times New Roman"/>
                <w:lang w:eastAsia="en-US"/>
              </w:rPr>
            </w:pPr>
          </w:p>
        </w:tc>
      </w:tr>
      <w:tr w:rsidR="0002510D" w:rsidTr="002E286F">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4</w:t>
            </w:r>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Ведомство/ПГС</w:t>
            </w:r>
          </w:p>
        </w:tc>
        <w:tc>
          <w:tcPr>
            <w:tcW w:w="1959" w:type="dxa"/>
          </w:tcPr>
          <w:p w:rsidR="0002510D" w:rsidRPr="00C625F8" w:rsidRDefault="0002510D" w:rsidP="002E286F">
            <w:pPr>
              <w:widowControl/>
              <w:jc w:val="both"/>
              <w:rPr>
                <w:rFonts w:ascii="Times New Roman" w:hAnsi="Times New Roman" w:cs="Times New Roman"/>
                <w:lang w:eastAsia="en-US"/>
              </w:rPr>
            </w:pP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Принятие решения об отказе в приеме документов</w:t>
            </w:r>
          </w:p>
        </w:tc>
        <w:tc>
          <w:tcPr>
            <w:tcW w:w="1343" w:type="dxa"/>
            <w:vMerge/>
          </w:tcPr>
          <w:p w:rsidR="0002510D" w:rsidRPr="00C625F8" w:rsidRDefault="0002510D" w:rsidP="002E286F">
            <w:pPr>
              <w:widowControl/>
              <w:jc w:val="both"/>
              <w:rPr>
                <w:rFonts w:ascii="Times New Roman" w:hAnsi="Times New Roman" w:cs="Times New Roman"/>
                <w:lang w:eastAsia="en-US"/>
              </w:rPr>
            </w:pPr>
          </w:p>
        </w:tc>
      </w:tr>
      <w:tr w:rsidR="0002510D" w:rsidTr="002E286F">
        <w:trPr>
          <w:trHeight w:val="1140"/>
        </w:trPr>
        <w:tc>
          <w:tcPr>
            <w:tcW w:w="593" w:type="dxa"/>
            <w:vMerge w:val="restart"/>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5</w:t>
            </w:r>
          </w:p>
        </w:tc>
        <w:tc>
          <w:tcPr>
            <w:tcW w:w="3012" w:type="dxa"/>
            <w:vMerge w:val="restart"/>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Ведомство/ПГС/СМЭВ</w:t>
            </w:r>
          </w:p>
        </w:tc>
        <w:tc>
          <w:tcPr>
            <w:tcW w:w="1959" w:type="dxa"/>
            <w:vMerge w:val="restart"/>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Получение сведений посредством СМЭВ</w:t>
            </w: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Направление межведомственных запросов</w:t>
            </w:r>
          </w:p>
        </w:tc>
        <w:tc>
          <w:tcPr>
            <w:tcW w:w="1343" w:type="dxa"/>
            <w:vMerge w:val="restart"/>
            <w:vAlign w:val="center"/>
          </w:tcPr>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До 5 рабочих дней</w:t>
            </w:r>
          </w:p>
        </w:tc>
      </w:tr>
      <w:tr w:rsidR="0002510D" w:rsidTr="002E286F">
        <w:trPr>
          <w:trHeight w:val="1125"/>
        </w:trPr>
        <w:tc>
          <w:tcPr>
            <w:tcW w:w="593" w:type="dxa"/>
            <w:vMerge/>
          </w:tcPr>
          <w:p w:rsidR="0002510D" w:rsidRPr="00C625F8" w:rsidRDefault="0002510D" w:rsidP="002E286F">
            <w:pPr>
              <w:widowControl/>
              <w:jc w:val="both"/>
              <w:rPr>
                <w:rFonts w:ascii="Times New Roman" w:hAnsi="Times New Roman" w:cs="Times New Roman"/>
                <w:lang w:eastAsia="en-US"/>
              </w:rPr>
            </w:pPr>
          </w:p>
        </w:tc>
        <w:tc>
          <w:tcPr>
            <w:tcW w:w="3012" w:type="dxa"/>
            <w:vMerge/>
          </w:tcPr>
          <w:p w:rsidR="0002510D" w:rsidRPr="00C625F8" w:rsidRDefault="0002510D" w:rsidP="002E286F">
            <w:pPr>
              <w:widowControl/>
              <w:jc w:val="both"/>
              <w:rPr>
                <w:rFonts w:ascii="Times New Roman" w:hAnsi="Times New Roman" w:cs="Times New Roman"/>
                <w:lang w:eastAsia="en-US"/>
              </w:rPr>
            </w:pPr>
          </w:p>
        </w:tc>
        <w:tc>
          <w:tcPr>
            <w:tcW w:w="1959" w:type="dxa"/>
            <w:vMerge/>
          </w:tcPr>
          <w:p w:rsidR="0002510D" w:rsidRPr="00C625F8" w:rsidRDefault="0002510D" w:rsidP="002E286F">
            <w:pPr>
              <w:widowControl/>
              <w:jc w:val="both"/>
              <w:rPr>
                <w:rFonts w:ascii="Times New Roman" w:hAnsi="Times New Roman" w:cs="Times New Roman"/>
                <w:lang w:eastAsia="en-US"/>
              </w:rPr>
            </w:pP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Получение ответов на межведомственные запросы</w:t>
            </w:r>
          </w:p>
        </w:tc>
        <w:tc>
          <w:tcPr>
            <w:tcW w:w="1343" w:type="dxa"/>
            <w:vMerge/>
          </w:tcPr>
          <w:p w:rsidR="0002510D" w:rsidRPr="00C625F8" w:rsidRDefault="0002510D" w:rsidP="002E286F">
            <w:pPr>
              <w:widowControl/>
              <w:jc w:val="both"/>
              <w:rPr>
                <w:rFonts w:ascii="Times New Roman" w:hAnsi="Times New Roman" w:cs="Times New Roman"/>
                <w:lang w:eastAsia="en-US"/>
              </w:rPr>
            </w:pPr>
          </w:p>
        </w:tc>
      </w:tr>
      <w:tr w:rsidR="0002510D" w:rsidTr="002E286F">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6</w:t>
            </w:r>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w:t>
            </w:r>
          </w:p>
        </w:tc>
        <w:tc>
          <w:tcPr>
            <w:tcW w:w="1959"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Подготовка акта обследования</w:t>
            </w: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Выезд на место проведения работ по обследованию зеленых насаждений (экспертиза)</w:t>
            </w:r>
          </w:p>
        </w:tc>
        <w:tc>
          <w:tcPr>
            <w:tcW w:w="1343" w:type="dxa"/>
            <w:vAlign w:val="center"/>
          </w:tcPr>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До 10 рабочих дней</w:t>
            </w:r>
          </w:p>
        </w:tc>
      </w:tr>
      <w:tr w:rsidR="0002510D" w:rsidTr="002E286F">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7</w:t>
            </w:r>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w:t>
            </w:r>
          </w:p>
        </w:tc>
        <w:tc>
          <w:tcPr>
            <w:tcW w:w="1959"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Рассмотрение документов и сведений</w:t>
            </w: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Проверка соответствия документов и сведений, установленным критериям, для принятия решения</w:t>
            </w:r>
          </w:p>
        </w:tc>
        <w:tc>
          <w:tcPr>
            <w:tcW w:w="1343" w:type="dxa"/>
            <w:vAlign w:val="center"/>
          </w:tcPr>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До 2 рабочих дней</w:t>
            </w:r>
          </w:p>
        </w:tc>
      </w:tr>
      <w:tr w:rsidR="0002510D" w:rsidTr="002E286F">
        <w:trPr>
          <w:trHeight w:val="467"/>
        </w:trPr>
        <w:tc>
          <w:tcPr>
            <w:tcW w:w="593" w:type="dxa"/>
            <w:vMerge w:val="restart"/>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8</w:t>
            </w:r>
          </w:p>
        </w:tc>
        <w:tc>
          <w:tcPr>
            <w:tcW w:w="3012" w:type="dxa"/>
            <w:vMerge w:val="restart"/>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Ведомство/ПГС</w:t>
            </w:r>
          </w:p>
        </w:tc>
        <w:tc>
          <w:tcPr>
            <w:tcW w:w="1959" w:type="dxa"/>
            <w:vMerge w:val="restart"/>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Принятие решения</w:t>
            </w:r>
          </w:p>
        </w:tc>
        <w:tc>
          <w:tcPr>
            <w:tcW w:w="3866" w:type="dxa"/>
          </w:tcPr>
          <w:p w:rsidR="0002510D" w:rsidRPr="00C625F8" w:rsidRDefault="0002510D" w:rsidP="002E286F">
            <w:pPr>
              <w:widowControl/>
              <w:jc w:val="both"/>
              <w:rPr>
                <w:rFonts w:ascii="Times New Roman" w:hAnsi="Times New Roman" w:cs="Times New Roman"/>
                <w:rtl/>
                <w:lang w:eastAsia="en-US" w:bidi="he-IL"/>
              </w:rPr>
            </w:pPr>
            <w:r w:rsidRPr="00C625F8">
              <w:rPr>
                <w:rFonts w:ascii="Times New Roman" w:hAnsi="Times New Roman" w:cs="Times New Roman"/>
                <w:lang w:eastAsia="en-US"/>
              </w:rPr>
              <w:t>Принятие решения о предоставлении муниципальной услуги</w:t>
            </w:r>
          </w:p>
        </w:tc>
        <w:tc>
          <w:tcPr>
            <w:tcW w:w="1343" w:type="dxa"/>
            <w:vMerge w:val="restart"/>
          </w:tcPr>
          <w:p w:rsidR="0002510D" w:rsidRPr="00C625F8" w:rsidRDefault="0002510D" w:rsidP="002E286F">
            <w:pPr>
              <w:widowControl/>
              <w:jc w:val="both"/>
              <w:rPr>
                <w:rFonts w:ascii="Times New Roman" w:hAnsi="Times New Roman" w:cs="Times New Roman"/>
                <w:lang w:eastAsia="en-US"/>
              </w:rPr>
            </w:pPr>
          </w:p>
        </w:tc>
      </w:tr>
      <w:tr w:rsidR="0002510D" w:rsidTr="002E286F">
        <w:trPr>
          <w:trHeight w:val="465"/>
        </w:trPr>
        <w:tc>
          <w:tcPr>
            <w:tcW w:w="593" w:type="dxa"/>
            <w:vMerge/>
          </w:tcPr>
          <w:p w:rsidR="0002510D" w:rsidRPr="00C625F8" w:rsidRDefault="0002510D" w:rsidP="002E286F">
            <w:pPr>
              <w:widowControl/>
              <w:jc w:val="both"/>
              <w:rPr>
                <w:rFonts w:ascii="Times New Roman" w:hAnsi="Times New Roman" w:cs="Times New Roman"/>
                <w:lang w:eastAsia="en-US"/>
              </w:rPr>
            </w:pPr>
          </w:p>
        </w:tc>
        <w:tc>
          <w:tcPr>
            <w:tcW w:w="3012" w:type="dxa"/>
            <w:vMerge/>
          </w:tcPr>
          <w:p w:rsidR="0002510D" w:rsidRPr="00C625F8" w:rsidRDefault="0002510D" w:rsidP="002E286F">
            <w:pPr>
              <w:widowControl/>
              <w:jc w:val="both"/>
              <w:rPr>
                <w:rFonts w:ascii="Times New Roman" w:hAnsi="Times New Roman" w:cs="Times New Roman"/>
                <w:lang w:eastAsia="en-US"/>
              </w:rPr>
            </w:pPr>
          </w:p>
        </w:tc>
        <w:tc>
          <w:tcPr>
            <w:tcW w:w="1959" w:type="dxa"/>
            <w:vMerge/>
          </w:tcPr>
          <w:p w:rsidR="0002510D" w:rsidRPr="00C625F8" w:rsidRDefault="0002510D" w:rsidP="002E286F">
            <w:pPr>
              <w:widowControl/>
              <w:jc w:val="both"/>
              <w:rPr>
                <w:rFonts w:ascii="Times New Roman" w:hAnsi="Times New Roman" w:cs="Times New Roman"/>
                <w:lang w:eastAsia="en-US"/>
              </w:rPr>
            </w:pP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Формирование решения о предоставлении муниципальной услуги</w:t>
            </w:r>
          </w:p>
        </w:tc>
        <w:tc>
          <w:tcPr>
            <w:tcW w:w="1343" w:type="dxa"/>
            <w:vMerge/>
          </w:tcPr>
          <w:p w:rsidR="0002510D" w:rsidRPr="00C625F8" w:rsidRDefault="0002510D" w:rsidP="002E286F">
            <w:pPr>
              <w:widowControl/>
              <w:jc w:val="both"/>
              <w:rPr>
                <w:rFonts w:ascii="Times New Roman" w:hAnsi="Times New Roman" w:cs="Times New Roman"/>
                <w:lang w:eastAsia="en-US"/>
              </w:rPr>
            </w:pPr>
          </w:p>
        </w:tc>
      </w:tr>
      <w:tr w:rsidR="0002510D" w:rsidTr="002E286F">
        <w:trPr>
          <w:trHeight w:val="345"/>
        </w:trPr>
        <w:tc>
          <w:tcPr>
            <w:tcW w:w="593" w:type="dxa"/>
            <w:vMerge/>
          </w:tcPr>
          <w:p w:rsidR="0002510D" w:rsidRPr="00C625F8" w:rsidRDefault="0002510D" w:rsidP="002E286F">
            <w:pPr>
              <w:widowControl/>
              <w:jc w:val="both"/>
              <w:rPr>
                <w:rFonts w:ascii="Times New Roman" w:hAnsi="Times New Roman" w:cs="Times New Roman"/>
                <w:lang w:eastAsia="en-US"/>
              </w:rPr>
            </w:pPr>
          </w:p>
        </w:tc>
        <w:tc>
          <w:tcPr>
            <w:tcW w:w="3012" w:type="dxa"/>
            <w:vMerge/>
          </w:tcPr>
          <w:p w:rsidR="0002510D" w:rsidRPr="00C625F8" w:rsidRDefault="0002510D" w:rsidP="002E286F">
            <w:pPr>
              <w:widowControl/>
              <w:jc w:val="both"/>
              <w:rPr>
                <w:rFonts w:ascii="Times New Roman" w:hAnsi="Times New Roman" w:cs="Times New Roman"/>
                <w:lang w:eastAsia="en-US"/>
              </w:rPr>
            </w:pPr>
          </w:p>
        </w:tc>
        <w:tc>
          <w:tcPr>
            <w:tcW w:w="1959" w:type="dxa"/>
            <w:vMerge/>
          </w:tcPr>
          <w:p w:rsidR="0002510D" w:rsidRPr="00C625F8" w:rsidRDefault="0002510D" w:rsidP="002E286F">
            <w:pPr>
              <w:widowControl/>
              <w:jc w:val="both"/>
              <w:rPr>
                <w:rFonts w:ascii="Times New Roman" w:hAnsi="Times New Roman" w:cs="Times New Roman"/>
                <w:lang w:eastAsia="en-US"/>
              </w:rPr>
            </w:pP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Принятие решения об отказе в предоставлении муниципальной услуги</w:t>
            </w:r>
          </w:p>
        </w:tc>
        <w:tc>
          <w:tcPr>
            <w:tcW w:w="1343" w:type="dxa"/>
            <w:vMerge/>
          </w:tcPr>
          <w:p w:rsidR="0002510D" w:rsidRPr="00C625F8" w:rsidRDefault="0002510D" w:rsidP="002E286F">
            <w:pPr>
              <w:widowControl/>
              <w:jc w:val="both"/>
              <w:rPr>
                <w:rFonts w:ascii="Times New Roman" w:hAnsi="Times New Roman" w:cs="Times New Roman"/>
                <w:lang w:eastAsia="en-US"/>
              </w:rPr>
            </w:pPr>
          </w:p>
        </w:tc>
      </w:tr>
      <w:tr w:rsidR="0002510D" w:rsidTr="002E286F">
        <w:trPr>
          <w:trHeight w:val="375"/>
        </w:trPr>
        <w:tc>
          <w:tcPr>
            <w:tcW w:w="593" w:type="dxa"/>
            <w:vMerge/>
          </w:tcPr>
          <w:p w:rsidR="0002510D" w:rsidRPr="00C625F8" w:rsidRDefault="0002510D" w:rsidP="002E286F">
            <w:pPr>
              <w:widowControl/>
              <w:jc w:val="both"/>
              <w:rPr>
                <w:rFonts w:ascii="Times New Roman" w:hAnsi="Times New Roman" w:cs="Times New Roman"/>
                <w:lang w:eastAsia="en-US"/>
              </w:rPr>
            </w:pPr>
          </w:p>
        </w:tc>
        <w:tc>
          <w:tcPr>
            <w:tcW w:w="3012" w:type="dxa"/>
            <w:vMerge/>
          </w:tcPr>
          <w:p w:rsidR="0002510D" w:rsidRPr="00C625F8" w:rsidRDefault="0002510D" w:rsidP="002E286F">
            <w:pPr>
              <w:widowControl/>
              <w:jc w:val="both"/>
              <w:rPr>
                <w:rFonts w:ascii="Times New Roman" w:hAnsi="Times New Roman" w:cs="Times New Roman"/>
                <w:lang w:eastAsia="en-US"/>
              </w:rPr>
            </w:pPr>
          </w:p>
        </w:tc>
        <w:tc>
          <w:tcPr>
            <w:tcW w:w="1959" w:type="dxa"/>
            <w:vMerge/>
          </w:tcPr>
          <w:p w:rsidR="0002510D" w:rsidRPr="00C625F8" w:rsidRDefault="0002510D" w:rsidP="002E286F">
            <w:pPr>
              <w:widowControl/>
              <w:jc w:val="both"/>
              <w:rPr>
                <w:rFonts w:ascii="Times New Roman" w:hAnsi="Times New Roman" w:cs="Times New Roman"/>
                <w:lang w:eastAsia="en-US"/>
              </w:rPr>
            </w:pP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Формирование решения об отказе в предоставлении муниципальной услуги</w:t>
            </w:r>
          </w:p>
        </w:tc>
        <w:tc>
          <w:tcPr>
            <w:tcW w:w="1343" w:type="dxa"/>
            <w:vMerge/>
          </w:tcPr>
          <w:p w:rsidR="0002510D" w:rsidRPr="00C625F8" w:rsidRDefault="0002510D" w:rsidP="002E286F">
            <w:pPr>
              <w:widowControl/>
              <w:jc w:val="both"/>
              <w:rPr>
                <w:rFonts w:ascii="Times New Roman" w:hAnsi="Times New Roman" w:cs="Times New Roman"/>
                <w:lang w:eastAsia="en-US"/>
              </w:rPr>
            </w:pPr>
          </w:p>
        </w:tc>
      </w:tr>
      <w:tr w:rsidR="0002510D" w:rsidTr="002E286F">
        <w:trPr>
          <w:trHeight w:val="687"/>
        </w:trPr>
        <w:tc>
          <w:tcPr>
            <w:tcW w:w="593"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9</w:t>
            </w:r>
          </w:p>
        </w:tc>
        <w:tc>
          <w:tcPr>
            <w:tcW w:w="3012"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Модуль МФЦ/Ведомство/ПГС</w:t>
            </w:r>
          </w:p>
        </w:tc>
        <w:tc>
          <w:tcPr>
            <w:tcW w:w="1959"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Прием документов. Выдача результата на бумажном носителе (опционально)</w:t>
            </w:r>
          </w:p>
        </w:tc>
        <w:tc>
          <w:tcPr>
            <w:tcW w:w="3866" w:type="dxa"/>
          </w:tcPr>
          <w:p w:rsidR="0002510D" w:rsidRPr="00C625F8" w:rsidRDefault="0002510D" w:rsidP="002E286F">
            <w:pPr>
              <w:widowControl/>
              <w:jc w:val="both"/>
              <w:rPr>
                <w:rFonts w:ascii="Times New Roman" w:hAnsi="Times New Roman" w:cs="Times New Roman"/>
                <w:lang w:eastAsia="en-US"/>
              </w:rPr>
            </w:pPr>
            <w:r w:rsidRPr="00C625F8">
              <w:rPr>
                <w:rFonts w:ascii="Times New Roman" w:hAnsi="Times New Roman" w:cs="Times New Roman"/>
                <w:lang w:eastAsia="en-US"/>
              </w:rPr>
              <w:t>Выдача результата на бумажном носителе, либо в виде экземпляра электронного документа, распечатанного на бумажном носителе (</w:t>
            </w:r>
            <w:proofErr w:type="gramStart"/>
            <w:r w:rsidRPr="00C625F8">
              <w:rPr>
                <w:rFonts w:ascii="Times New Roman" w:hAnsi="Times New Roman" w:cs="Times New Roman"/>
                <w:lang w:eastAsia="en-US"/>
              </w:rPr>
              <w:t>заверенное</w:t>
            </w:r>
            <w:proofErr w:type="gramEnd"/>
            <w:r w:rsidRPr="00C625F8">
              <w:rPr>
                <w:rFonts w:ascii="Times New Roman" w:hAnsi="Times New Roman" w:cs="Times New Roman"/>
                <w:lang w:eastAsia="en-US"/>
              </w:rPr>
              <w:t xml:space="preserve"> электронной подписью Уполномоченного органа)</w:t>
            </w:r>
          </w:p>
        </w:tc>
        <w:tc>
          <w:tcPr>
            <w:tcW w:w="1343" w:type="dxa"/>
          </w:tcPr>
          <w:p w:rsidR="0002510D" w:rsidRPr="00C625F8" w:rsidRDefault="0002510D" w:rsidP="002E286F">
            <w:pPr>
              <w:widowControl/>
              <w:rPr>
                <w:rFonts w:ascii="Times New Roman" w:hAnsi="Times New Roman" w:cs="Times New Roman"/>
                <w:lang w:eastAsia="en-US"/>
              </w:rPr>
            </w:pPr>
            <w:r w:rsidRPr="00C625F8">
              <w:rPr>
                <w:rFonts w:ascii="Times New Roman" w:hAnsi="Times New Roman" w:cs="Times New Roman"/>
                <w:lang w:eastAsia="en-US"/>
              </w:rPr>
              <w:t>После окончания процедуры принятия решения</w:t>
            </w:r>
          </w:p>
        </w:tc>
      </w:tr>
      <w:tr w:rsidR="0002510D" w:rsidRPr="004C483A" w:rsidTr="002E28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94" w:type="dxa"/>
        </w:trPr>
        <w:tc>
          <w:tcPr>
            <w:tcW w:w="4955" w:type="dxa"/>
            <w:gridSpan w:val="4"/>
          </w:tcPr>
          <w:p w:rsidR="0002510D" w:rsidRPr="00C625F8" w:rsidRDefault="0002510D" w:rsidP="002E286F">
            <w:pPr>
              <w:widowControl/>
              <w:ind w:firstLine="709"/>
              <w:jc w:val="right"/>
              <w:rPr>
                <w:rFonts w:ascii="Times New Roman" w:hAnsi="Times New Roman" w:cs="Times New Roman"/>
                <w:spacing w:val="-10"/>
                <w:lang w:eastAsia="en-US"/>
              </w:rPr>
            </w:pPr>
          </w:p>
          <w:p w:rsidR="0002510D" w:rsidRDefault="0002510D" w:rsidP="002E286F">
            <w:pPr>
              <w:widowControl/>
              <w:ind w:firstLine="709"/>
              <w:jc w:val="right"/>
              <w:rPr>
                <w:rFonts w:ascii="Times New Roman" w:hAnsi="Times New Roman" w:cs="Times New Roman"/>
                <w:spacing w:val="-10"/>
                <w:lang w:eastAsia="en-US"/>
              </w:rPr>
            </w:pPr>
          </w:p>
          <w:p w:rsidR="0002510D" w:rsidRDefault="0002510D" w:rsidP="002E286F">
            <w:pPr>
              <w:widowControl/>
              <w:ind w:firstLine="709"/>
              <w:jc w:val="right"/>
              <w:rPr>
                <w:rFonts w:ascii="Times New Roman" w:hAnsi="Times New Roman" w:cs="Times New Roman"/>
                <w:spacing w:val="-10"/>
                <w:lang w:eastAsia="en-US"/>
              </w:rPr>
            </w:pPr>
          </w:p>
          <w:p w:rsidR="0002510D" w:rsidRDefault="0002510D" w:rsidP="002E286F">
            <w:pPr>
              <w:widowControl/>
              <w:ind w:firstLine="709"/>
              <w:jc w:val="right"/>
              <w:rPr>
                <w:rFonts w:ascii="Times New Roman" w:hAnsi="Times New Roman" w:cs="Times New Roman"/>
                <w:spacing w:val="-10"/>
                <w:lang w:eastAsia="en-US"/>
              </w:rPr>
            </w:pPr>
          </w:p>
          <w:p w:rsidR="0002510D" w:rsidRDefault="0002510D" w:rsidP="002E286F">
            <w:pPr>
              <w:widowControl/>
              <w:ind w:firstLine="709"/>
              <w:jc w:val="right"/>
              <w:rPr>
                <w:rFonts w:ascii="Times New Roman" w:hAnsi="Times New Roman" w:cs="Times New Roman"/>
                <w:spacing w:val="-10"/>
                <w:lang w:eastAsia="en-US"/>
              </w:rPr>
            </w:pPr>
          </w:p>
          <w:p w:rsidR="0002510D" w:rsidRPr="00C625F8" w:rsidRDefault="0002510D" w:rsidP="002E286F">
            <w:pPr>
              <w:widowControl/>
              <w:ind w:firstLine="709"/>
              <w:jc w:val="right"/>
              <w:rPr>
                <w:rFonts w:ascii="Times New Roman" w:hAnsi="Times New Roman" w:cs="Times New Roman"/>
                <w:spacing w:val="-10"/>
                <w:lang w:eastAsia="en-US"/>
              </w:rPr>
            </w:pPr>
          </w:p>
          <w:p w:rsidR="0002510D" w:rsidRPr="00C625F8" w:rsidRDefault="0002510D" w:rsidP="002E286F">
            <w:pPr>
              <w:widowControl/>
              <w:ind w:firstLine="709"/>
              <w:jc w:val="right"/>
              <w:rPr>
                <w:rFonts w:ascii="Times New Roman" w:hAnsi="Times New Roman" w:cs="Times New Roman"/>
                <w:spacing w:val="-10"/>
                <w:lang w:eastAsia="en-US"/>
              </w:rPr>
            </w:pPr>
          </w:p>
          <w:p w:rsidR="0002510D" w:rsidRDefault="0002510D" w:rsidP="002E286F">
            <w:pPr>
              <w:widowControl/>
              <w:ind w:firstLine="709"/>
              <w:jc w:val="right"/>
              <w:rPr>
                <w:rFonts w:ascii="Times New Roman" w:hAnsi="Times New Roman" w:cs="Times New Roman"/>
                <w:spacing w:val="-10"/>
                <w:sz w:val="20"/>
                <w:szCs w:val="20"/>
                <w:lang w:eastAsia="en-US"/>
              </w:rPr>
            </w:pPr>
          </w:p>
          <w:p w:rsidR="0002510D" w:rsidRPr="00C625F8" w:rsidRDefault="0002510D" w:rsidP="002E286F">
            <w:pPr>
              <w:widowControl/>
              <w:ind w:firstLine="709"/>
              <w:jc w:val="right"/>
              <w:rPr>
                <w:rFonts w:ascii="Times New Roman" w:hAnsi="Times New Roman" w:cs="Times New Roman"/>
                <w:spacing w:val="-10"/>
                <w:sz w:val="20"/>
                <w:szCs w:val="20"/>
                <w:lang w:eastAsia="en-US"/>
              </w:rPr>
            </w:pPr>
            <w:r w:rsidRPr="00C625F8">
              <w:rPr>
                <w:rFonts w:ascii="Times New Roman" w:hAnsi="Times New Roman" w:cs="Times New Roman"/>
                <w:spacing w:val="-10"/>
                <w:sz w:val="20"/>
                <w:szCs w:val="20"/>
                <w:lang w:eastAsia="en-US"/>
              </w:rPr>
              <w:t>Приложение № 5</w:t>
            </w:r>
          </w:p>
          <w:p w:rsidR="0002510D" w:rsidRPr="00C625F8" w:rsidRDefault="0002510D" w:rsidP="00B45E83">
            <w:pPr>
              <w:widowControl/>
              <w:tabs>
                <w:tab w:val="left" w:pos="9214"/>
              </w:tabs>
              <w:spacing w:after="160"/>
              <w:ind w:firstLine="709"/>
              <w:jc w:val="right"/>
              <w:rPr>
                <w:rFonts w:ascii="Times New Roman" w:hAnsi="Times New Roman" w:cs="Times New Roman"/>
                <w:sz w:val="20"/>
                <w:szCs w:val="20"/>
                <w:lang w:eastAsia="en-US"/>
              </w:rPr>
            </w:pPr>
            <w:r w:rsidRPr="00C625F8">
              <w:rPr>
                <w:rFonts w:ascii="Times New Roman" w:hAnsi="Times New Roman" w:cs="Times New Roman"/>
                <w:spacing w:val="-10"/>
                <w:sz w:val="20"/>
                <w:szCs w:val="20"/>
                <w:lang w:eastAsia="en-US"/>
              </w:rPr>
              <w:t>к Административному регламенту предоставления муниципальной услуги «Выдача разрешений на право вырубки зеленых насаждений</w:t>
            </w:r>
            <w:r w:rsidRPr="00C625F8">
              <w:rPr>
                <w:rFonts w:ascii="Times New Roman" w:hAnsi="Times New Roman" w:cs="Times New Roman"/>
                <w:sz w:val="20"/>
                <w:szCs w:val="20"/>
                <w:lang w:eastAsia="en-US"/>
              </w:rPr>
              <w:t>»</w:t>
            </w:r>
          </w:p>
          <w:p w:rsidR="0002510D" w:rsidRPr="00C625F8" w:rsidRDefault="0002510D" w:rsidP="002E286F">
            <w:pPr>
              <w:widowControl/>
              <w:spacing w:after="160"/>
              <w:ind w:firstLine="709"/>
              <w:jc w:val="right"/>
              <w:rPr>
                <w:rFonts w:ascii="Times New Roman" w:hAnsi="Times New Roman" w:cs="Times New Roman"/>
                <w:lang w:eastAsia="en-US"/>
              </w:rPr>
            </w:pPr>
            <w:r w:rsidRPr="00C625F8">
              <w:rPr>
                <w:rFonts w:ascii="Times New Roman" w:hAnsi="Times New Roman" w:cs="Times New Roman"/>
                <w:lang w:eastAsia="en-US"/>
              </w:rPr>
              <w:t>(примерная форма)</w:t>
            </w:r>
          </w:p>
          <w:p w:rsidR="0002510D" w:rsidRPr="00C625F8" w:rsidRDefault="0002510D" w:rsidP="002E286F">
            <w:pPr>
              <w:widowControl/>
              <w:jc w:val="right"/>
              <w:rPr>
                <w:rFonts w:ascii="Calibri" w:hAnsi="Calibri" w:cs="Calibri"/>
                <w:sz w:val="28"/>
                <w:szCs w:val="28"/>
                <w:lang w:eastAsia="en-US"/>
              </w:rPr>
            </w:pPr>
          </w:p>
        </w:tc>
      </w:tr>
    </w:tbl>
    <w:p w:rsidR="0002510D" w:rsidRPr="004C483A" w:rsidRDefault="0002510D" w:rsidP="006459F2">
      <w:pPr>
        <w:ind w:firstLine="709"/>
        <w:jc w:val="center"/>
        <w:rPr>
          <w:rFonts w:ascii="Times New Roman" w:hAnsi="Times New Roman" w:cs="Times New Roman"/>
          <w:sz w:val="28"/>
          <w:szCs w:val="28"/>
        </w:rPr>
      </w:pPr>
      <w:r w:rsidRPr="004C483A">
        <w:rPr>
          <w:rFonts w:ascii="Times New Roman" w:hAnsi="Times New Roman" w:cs="Times New Roman"/>
          <w:sz w:val="28"/>
          <w:szCs w:val="28"/>
        </w:rPr>
        <w:lastRenderedPageBreak/>
        <w:t>АКТ</w:t>
      </w:r>
    </w:p>
    <w:p w:rsidR="0002510D" w:rsidRPr="004C483A" w:rsidRDefault="0002510D" w:rsidP="006459F2">
      <w:pPr>
        <w:ind w:firstLine="709"/>
        <w:jc w:val="center"/>
        <w:rPr>
          <w:rFonts w:ascii="Times New Roman" w:hAnsi="Times New Roman" w:cs="Times New Roman"/>
          <w:sz w:val="28"/>
          <w:szCs w:val="28"/>
        </w:rPr>
      </w:pPr>
      <w:r w:rsidRPr="004C483A">
        <w:rPr>
          <w:rFonts w:ascii="Times New Roman" w:hAnsi="Times New Roman" w:cs="Times New Roman"/>
          <w:sz w:val="28"/>
          <w:szCs w:val="28"/>
        </w:rPr>
        <w:t>обследования зеленых насаждений</w:t>
      </w:r>
    </w:p>
    <w:p w:rsidR="0002510D" w:rsidRPr="004C483A" w:rsidRDefault="0002510D" w:rsidP="006459F2">
      <w:pPr>
        <w:ind w:firstLine="709"/>
        <w:jc w:val="both"/>
        <w:rPr>
          <w:rFonts w:ascii="Times New Roman" w:hAnsi="Times New Roman" w:cs="Times New Roman"/>
          <w:sz w:val="28"/>
          <w:szCs w:val="28"/>
        </w:rPr>
      </w:pP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w:t>
      </w:r>
      <w:r>
        <w:rPr>
          <w:rFonts w:ascii="Times New Roman" w:hAnsi="Times New Roman" w:cs="Times New Roman"/>
          <w:sz w:val="28"/>
          <w:szCs w:val="28"/>
        </w:rPr>
        <w:t xml:space="preserve">      </w:t>
      </w:r>
      <w:r w:rsidRPr="004C483A">
        <w:rPr>
          <w:rFonts w:ascii="Times New Roman" w:hAnsi="Times New Roman" w:cs="Times New Roman"/>
          <w:sz w:val="28"/>
          <w:szCs w:val="28"/>
        </w:rPr>
        <w:t>»        202  г                                           №</w:t>
      </w:r>
    </w:p>
    <w:p w:rsidR="0002510D" w:rsidRPr="004C483A" w:rsidRDefault="0002510D" w:rsidP="006459F2">
      <w:pPr>
        <w:ind w:firstLine="709"/>
        <w:jc w:val="both"/>
        <w:rPr>
          <w:rFonts w:ascii="Times New Roman" w:hAnsi="Times New Roman" w:cs="Times New Roman"/>
          <w:sz w:val="28"/>
          <w:szCs w:val="28"/>
          <w:u w:val="single"/>
        </w:rPr>
      </w:pP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По заявлению №    от «  »                   202</w:t>
      </w:r>
      <w:r>
        <w:rPr>
          <w:rFonts w:ascii="Times New Roman" w:hAnsi="Times New Roman" w:cs="Times New Roman"/>
          <w:sz w:val="28"/>
          <w:szCs w:val="28"/>
        </w:rPr>
        <w:t xml:space="preserve">    </w:t>
      </w:r>
      <w:r w:rsidRPr="004C483A">
        <w:rPr>
          <w:rFonts w:ascii="Times New Roman" w:hAnsi="Times New Roman" w:cs="Times New Roman"/>
          <w:sz w:val="28"/>
          <w:szCs w:val="28"/>
        </w:rPr>
        <w:t xml:space="preserve"> года</w:t>
      </w:r>
    </w:p>
    <w:p w:rsidR="0002510D" w:rsidRPr="004C483A" w:rsidRDefault="0002510D" w:rsidP="006459F2">
      <w:pPr>
        <w:ind w:firstLine="709"/>
        <w:jc w:val="both"/>
        <w:rPr>
          <w:rFonts w:ascii="Times New Roman" w:hAnsi="Times New Roman" w:cs="Times New Roman"/>
          <w:sz w:val="28"/>
          <w:szCs w:val="28"/>
        </w:rPr>
      </w:pP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_________________________________________________________________</w:t>
      </w:r>
    </w:p>
    <w:p w:rsidR="0002510D" w:rsidRPr="004C483A" w:rsidRDefault="0002510D" w:rsidP="006459F2">
      <w:pPr>
        <w:ind w:firstLine="709"/>
        <w:jc w:val="center"/>
        <w:rPr>
          <w:rFonts w:ascii="Times New Roman" w:hAnsi="Times New Roman" w:cs="Times New Roman"/>
          <w:sz w:val="28"/>
          <w:szCs w:val="28"/>
        </w:rPr>
      </w:pPr>
      <w:r w:rsidRPr="004C483A">
        <w:rPr>
          <w:rFonts w:ascii="Times New Roman" w:hAnsi="Times New Roman" w:cs="Times New Roman"/>
          <w:sz w:val="28"/>
          <w:szCs w:val="28"/>
        </w:rPr>
        <w:t>(наименование заявителя, почтовый адрес)</w:t>
      </w:r>
    </w:p>
    <w:p w:rsidR="0002510D" w:rsidRPr="004C483A" w:rsidRDefault="0002510D" w:rsidP="006459F2">
      <w:pPr>
        <w:ind w:firstLine="709"/>
        <w:jc w:val="both"/>
        <w:rPr>
          <w:rFonts w:ascii="Times New Roman" w:hAnsi="Times New Roman" w:cs="Times New Roman"/>
          <w:i/>
          <w:iCs/>
          <w:sz w:val="28"/>
          <w:szCs w:val="28"/>
          <w:u w:val="single"/>
        </w:rPr>
      </w:pP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Комиссией</w:t>
      </w:r>
      <w:r>
        <w:rPr>
          <w:rFonts w:ascii="Times New Roman" w:hAnsi="Times New Roman" w:cs="Times New Roman"/>
          <w:sz w:val="28"/>
          <w:szCs w:val="28"/>
        </w:rPr>
        <w:t> </w:t>
      </w:r>
      <w:r w:rsidRPr="004C483A">
        <w:rPr>
          <w:rFonts w:ascii="Times New Roman" w:hAnsi="Times New Roman" w:cs="Times New Roman"/>
          <w:sz w:val="28"/>
          <w:szCs w:val="28"/>
        </w:rPr>
        <w:t>в</w:t>
      </w:r>
      <w:r>
        <w:rPr>
          <w:rFonts w:ascii="Times New Roman" w:hAnsi="Times New Roman" w:cs="Times New Roman"/>
          <w:sz w:val="28"/>
          <w:szCs w:val="28"/>
        </w:rPr>
        <w:t> </w:t>
      </w:r>
      <w:r w:rsidRPr="004C483A">
        <w:rPr>
          <w:rFonts w:ascii="Times New Roman" w:hAnsi="Times New Roman" w:cs="Times New Roman"/>
          <w:sz w:val="28"/>
          <w:szCs w:val="28"/>
        </w:rPr>
        <w:t>составе:_______________________________________________________________</w:t>
      </w: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 xml:space="preserve">_________________________________________________________________проведено обследование земельного участка, расположенного: </w:t>
      </w:r>
      <w:r w:rsidRPr="004C483A">
        <w:rPr>
          <w:rFonts w:ascii="Times New Roman" w:hAnsi="Times New Roman" w:cs="Times New Roman"/>
          <w:sz w:val="28"/>
          <w:szCs w:val="28"/>
          <w:u w:val="single"/>
        </w:rPr>
        <w:t xml:space="preserve"> _________________________________________________________________</w:t>
      </w:r>
      <w:r w:rsidRPr="004C483A">
        <w:rPr>
          <w:rFonts w:ascii="Times New Roman" w:hAnsi="Times New Roman" w:cs="Times New Roman"/>
          <w:sz w:val="28"/>
          <w:szCs w:val="28"/>
        </w:rPr>
        <w:t>__</w:t>
      </w:r>
    </w:p>
    <w:p w:rsidR="0002510D" w:rsidRPr="004C483A" w:rsidRDefault="0002510D" w:rsidP="006459F2">
      <w:pPr>
        <w:ind w:firstLine="709"/>
        <w:jc w:val="center"/>
        <w:rPr>
          <w:rFonts w:ascii="Times New Roman" w:hAnsi="Times New Roman" w:cs="Times New Roman"/>
          <w:i/>
          <w:iCs/>
          <w:sz w:val="28"/>
          <w:szCs w:val="28"/>
          <w:u w:val="single"/>
        </w:rPr>
      </w:pPr>
      <w:r w:rsidRPr="004C483A">
        <w:rPr>
          <w:rFonts w:ascii="Times New Roman" w:hAnsi="Times New Roman" w:cs="Times New Roman"/>
          <w:sz w:val="28"/>
          <w:szCs w:val="28"/>
        </w:rPr>
        <w:t>(адрес, местоположение)</w:t>
      </w: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В результате проведенного обследования комиссией установлено, что на земельном участке произрастают следующие зеленые насаждения:</w:t>
      </w:r>
    </w:p>
    <w:p w:rsidR="0002510D" w:rsidRDefault="0002510D" w:rsidP="006459F2">
      <w:pPr>
        <w:ind w:firstLine="709"/>
        <w:jc w:val="both"/>
        <w:rPr>
          <w:rFonts w:ascii="Times New Roman" w:hAnsi="Times New Roman" w:cs="Times New Roman"/>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4"/>
        <w:gridCol w:w="1305"/>
        <w:gridCol w:w="1281"/>
        <w:gridCol w:w="1367"/>
        <w:gridCol w:w="1358"/>
        <w:gridCol w:w="1046"/>
        <w:gridCol w:w="1676"/>
        <w:gridCol w:w="1809"/>
      </w:tblGrid>
      <w:tr w:rsidR="0002510D" w:rsidTr="002E286F">
        <w:tc>
          <w:tcPr>
            <w:tcW w:w="562"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w:t>
            </w:r>
          </w:p>
          <w:p w:rsidR="0002510D" w:rsidRPr="00C625F8" w:rsidRDefault="0002510D" w:rsidP="002E286F">
            <w:pPr>
              <w:widowControl/>
              <w:jc w:val="center"/>
              <w:rPr>
                <w:rFonts w:ascii="Times New Roman" w:hAnsi="Times New Roman" w:cs="Times New Roman"/>
                <w:lang w:eastAsia="en-US"/>
              </w:rPr>
            </w:pPr>
            <w:proofErr w:type="spellStart"/>
            <w:proofErr w:type="gramStart"/>
            <w:r w:rsidRPr="00C625F8">
              <w:rPr>
                <w:rFonts w:ascii="Times New Roman" w:hAnsi="Times New Roman" w:cs="Times New Roman"/>
                <w:lang w:eastAsia="en-US"/>
              </w:rPr>
              <w:t>п</w:t>
            </w:r>
            <w:proofErr w:type="spellEnd"/>
            <w:proofErr w:type="gramEnd"/>
            <w:r w:rsidRPr="00C625F8">
              <w:rPr>
                <w:rFonts w:ascii="Times New Roman" w:hAnsi="Times New Roman" w:cs="Times New Roman"/>
                <w:lang w:eastAsia="en-US"/>
              </w:rPr>
              <w:t>/</w:t>
            </w:r>
            <w:proofErr w:type="spellStart"/>
            <w:r w:rsidRPr="00C625F8">
              <w:rPr>
                <w:rFonts w:ascii="Times New Roman" w:hAnsi="Times New Roman" w:cs="Times New Roman"/>
                <w:lang w:eastAsia="en-US"/>
              </w:rPr>
              <w:t>п</w:t>
            </w:r>
            <w:proofErr w:type="spellEnd"/>
          </w:p>
        </w:tc>
        <w:tc>
          <w:tcPr>
            <w:tcW w:w="1177"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Порода,</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вид</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зеленых</w:t>
            </w:r>
          </w:p>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насаждений</w:t>
            </w:r>
          </w:p>
        </w:tc>
        <w:tc>
          <w:tcPr>
            <w:tcW w:w="1228"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Количество</w:t>
            </w:r>
          </w:p>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(шт.)</w:t>
            </w:r>
          </w:p>
        </w:tc>
        <w:tc>
          <w:tcPr>
            <w:tcW w:w="1309"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Длина</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окружности/</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диаметр</w:t>
            </w:r>
          </w:p>
          <w:p w:rsidR="0002510D" w:rsidRPr="00C625F8" w:rsidRDefault="0002510D" w:rsidP="002E286F">
            <w:pPr>
              <w:widowControl/>
              <w:tabs>
                <w:tab w:val="left" w:pos="3918"/>
              </w:tabs>
              <w:jc w:val="center"/>
              <w:rPr>
                <w:rFonts w:ascii="Times New Roman" w:hAnsi="Times New Roman" w:cs="Times New Roman"/>
                <w:lang w:eastAsia="en-US"/>
              </w:rPr>
            </w:pPr>
            <w:proofErr w:type="gramStart"/>
            <w:r w:rsidRPr="00C625F8">
              <w:rPr>
                <w:rFonts w:ascii="Times New Roman" w:hAnsi="Times New Roman" w:cs="Times New Roman"/>
                <w:lang w:eastAsia="en-US"/>
              </w:rPr>
              <w:t>ствола (для</w:t>
            </w:r>
            <w:proofErr w:type="gramEnd"/>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 xml:space="preserve">деревьев </w:t>
            </w:r>
            <w:proofErr w:type="gramStart"/>
            <w:r w:rsidRPr="00C625F8">
              <w:rPr>
                <w:rFonts w:ascii="Times New Roman" w:hAnsi="Times New Roman" w:cs="Times New Roman"/>
                <w:lang w:eastAsia="en-US"/>
              </w:rPr>
              <w:t>на</w:t>
            </w:r>
            <w:proofErr w:type="gramEnd"/>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высоте 1,3 м</w:t>
            </w:r>
          </w:p>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w:t>
            </w:r>
            <w:proofErr w:type="gramStart"/>
            <w:r w:rsidRPr="00C625F8">
              <w:rPr>
                <w:rFonts w:ascii="Times New Roman" w:hAnsi="Times New Roman" w:cs="Times New Roman"/>
                <w:lang w:eastAsia="en-US"/>
              </w:rPr>
              <w:t>см</w:t>
            </w:r>
            <w:proofErr w:type="gramEnd"/>
            <w:r w:rsidRPr="00C625F8">
              <w:rPr>
                <w:rFonts w:ascii="Times New Roman" w:hAnsi="Times New Roman" w:cs="Times New Roman"/>
                <w:lang w:eastAsia="en-US"/>
              </w:rPr>
              <w:t>)</w:t>
            </w:r>
          </w:p>
        </w:tc>
        <w:tc>
          <w:tcPr>
            <w:tcW w:w="1301"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Возраст</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зеленых</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насаждений,</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(лет)</w:t>
            </w:r>
          </w:p>
          <w:p w:rsidR="0002510D" w:rsidRPr="00C625F8" w:rsidRDefault="0002510D" w:rsidP="002E286F">
            <w:pPr>
              <w:widowControl/>
              <w:jc w:val="center"/>
              <w:rPr>
                <w:rFonts w:ascii="Times New Roman" w:hAnsi="Times New Roman" w:cs="Times New Roman"/>
                <w:lang w:eastAsia="en-US"/>
              </w:rPr>
            </w:pPr>
          </w:p>
        </w:tc>
        <w:tc>
          <w:tcPr>
            <w:tcW w:w="1004"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Площадь</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газонов</w:t>
            </w:r>
          </w:p>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(м</w:t>
            </w:r>
            <w:proofErr w:type="gramStart"/>
            <w:r w:rsidRPr="00C625F8">
              <w:rPr>
                <w:rFonts w:ascii="Times New Roman" w:hAnsi="Times New Roman" w:cs="Times New Roman"/>
                <w:vertAlign w:val="superscript"/>
                <w:lang w:eastAsia="en-US"/>
              </w:rPr>
              <w:t>2</w:t>
            </w:r>
            <w:proofErr w:type="gramEnd"/>
            <w:r w:rsidRPr="00C625F8">
              <w:rPr>
                <w:rFonts w:ascii="Times New Roman" w:hAnsi="Times New Roman" w:cs="Times New Roman"/>
                <w:lang w:eastAsia="en-US"/>
              </w:rPr>
              <w:t>)</w:t>
            </w:r>
          </w:p>
        </w:tc>
        <w:tc>
          <w:tcPr>
            <w:tcW w:w="1602"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Характеристика</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состояния</w:t>
            </w:r>
          </w:p>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зеленых</w:t>
            </w:r>
          </w:p>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насаждений</w:t>
            </w:r>
          </w:p>
        </w:tc>
        <w:tc>
          <w:tcPr>
            <w:tcW w:w="1729" w:type="dxa"/>
          </w:tcPr>
          <w:p w:rsidR="0002510D" w:rsidRPr="00C625F8" w:rsidRDefault="0002510D" w:rsidP="002E286F">
            <w:pPr>
              <w:widowControl/>
              <w:tabs>
                <w:tab w:val="left" w:pos="3918"/>
              </w:tabs>
              <w:jc w:val="center"/>
              <w:rPr>
                <w:rFonts w:ascii="Times New Roman" w:hAnsi="Times New Roman" w:cs="Times New Roman"/>
                <w:lang w:eastAsia="en-US"/>
              </w:rPr>
            </w:pPr>
            <w:r w:rsidRPr="00C625F8">
              <w:rPr>
                <w:rFonts w:ascii="Times New Roman" w:hAnsi="Times New Roman" w:cs="Times New Roman"/>
                <w:lang w:eastAsia="en-US"/>
              </w:rPr>
              <w:t>Заключение</w:t>
            </w:r>
          </w:p>
          <w:p w:rsidR="0002510D" w:rsidRPr="00C625F8" w:rsidRDefault="0002510D" w:rsidP="002E286F">
            <w:pPr>
              <w:widowControl/>
              <w:jc w:val="center"/>
              <w:rPr>
                <w:rFonts w:ascii="Times New Roman" w:hAnsi="Times New Roman" w:cs="Times New Roman"/>
                <w:lang w:eastAsia="en-US"/>
              </w:rPr>
            </w:pPr>
            <w:r w:rsidRPr="00C625F8">
              <w:rPr>
                <w:rFonts w:ascii="Times New Roman" w:hAnsi="Times New Roman" w:cs="Times New Roman"/>
                <w:lang w:eastAsia="en-US"/>
              </w:rPr>
              <w:t>(вырубить, провести санитарную рубку, санитарную, омолаживающую или формовочную обрезку зеленых насаждений, пересадить, сохранить)</w:t>
            </w:r>
          </w:p>
        </w:tc>
      </w:tr>
      <w:tr w:rsidR="0002510D" w:rsidTr="002E286F">
        <w:tc>
          <w:tcPr>
            <w:tcW w:w="562" w:type="dxa"/>
          </w:tcPr>
          <w:p w:rsidR="0002510D" w:rsidRPr="00C625F8" w:rsidRDefault="0002510D" w:rsidP="002E286F">
            <w:pPr>
              <w:widowControl/>
              <w:jc w:val="both"/>
              <w:rPr>
                <w:rFonts w:ascii="Times New Roman" w:hAnsi="Times New Roman" w:cs="Times New Roman"/>
                <w:sz w:val="28"/>
                <w:szCs w:val="28"/>
                <w:lang w:eastAsia="en-US"/>
              </w:rPr>
            </w:pPr>
            <w:r w:rsidRPr="00C625F8">
              <w:rPr>
                <w:rFonts w:ascii="Times New Roman" w:hAnsi="Times New Roman" w:cs="Times New Roman"/>
                <w:sz w:val="28"/>
                <w:szCs w:val="28"/>
                <w:lang w:eastAsia="en-US"/>
              </w:rPr>
              <w:t>1</w:t>
            </w:r>
          </w:p>
        </w:tc>
        <w:tc>
          <w:tcPr>
            <w:tcW w:w="1177" w:type="dxa"/>
          </w:tcPr>
          <w:p w:rsidR="0002510D" w:rsidRPr="00C625F8" w:rsidRDefault="0002510D" w:rsidP="002E286F">
            <w:pPr>
              <w:widowControl/>
              <w:jc w:val="center"/>
              <w:rPr>
                <w:rFonts w:ascii="Times New Roman" w:hAnsi="Times New Roman" w:cs="Times New Roman"/>
                <w:sz w:val="28"/>
                <w:szCs w:val="28"/>
                <w:lang w:eastAsia="en-US"/>
              </w:rPr>
            </w:pPr>
          </w:p>
        </w:tc>
        <w:tc>
          <w:tcPr>
            <w:tcW w:w="1228" w:type="dxa"/>
          </w:tcPr>
          <w:p w:rsidR="0002510D" w:rsidRPr="00C625F8" w:rsidRDefault="0002510D" w:rsidP="002E286F">
            <w:pPr>
              <w:widowControl/>
              <w:jc w:val="center"/>
              <w:rPr>
                <w:rFonts w:ascii="Times New Roman" w:hAnsi="Times New Roman" w:cs="Times New Roman"/>
                <w:sz w:val="28"/>
                <w:szCs w:val="28"/>
                <w:lang w:eastAsia="en-US"/>
              </w:rPr>
            </w:pPr>
          </w:p>
        </w:tc>
        <w:tc>
          <w:tcPr>
            <w:tcW w:w="1309" w:type="dxa"/>
          </w:tcPr>
          <w:p w:rsidR="0002510D" w:rsidRPr="00C625F8" w:rsidRDefault="0002510D" w:rsidP="002E286F">
            <w:pPr>
              <w:widowControl/>
              <w:jc w:val="center"/>
              <w:rPr>
                <w:rFonts w:ascii="Times New Roman" w:hAnsi="Times New Roman" w:cs="Times New Roman"/>
                <w:sz w:val="28"/>
                <w:szCs w:val="28"/>
                <w:lang w:eastAsia="en-US"/>
              </w:rPr>
            </w:pPr>
          </w:p>
        </w:tc>
        <w:tc>
          <w:tcPr>
            <w:tcW w:w="1301" w:type="dxa"/>
          </w:tcPr>
          <w:p w:rsidR="0002510D" w:rsidRPr="00C625F8" w:rsidRDefault="0002510D" w:rsidP="002E286F">
            <w:pPr>
              <w:widowControl/>
              <w:jc w:val="center"/>
              <w:rPr>
                <w:rFonts w:ascii="Times New Roman" w:hAnsi="Times New Roman" w:cs="Times New Roman"/>
                <w:sz w:val="28"/>
                <w:szCs w:val="28"/>
                <w:lang w:eastAsia="en-US"/>
              </w:rPr>
            </w:pPr>
          </w:p>
        </w:tc>
        <w:tc>
          <w:tcPr>
            <w:tcW w:w="1004" w:type="dxa"/>
          </w:tcPr>
          <w:p w:rsidR="0002510D" w:rsidRPr="00C625F8" w:rsidRDefault="0002510D" w:rsidP="002E286F">
            <w:pPr>
              <w:widowControl/>
              <w:jc w:val="center"/>
              <w:rPr>
                <w:rFonts w:ascii="Times New Roman" w:hAnsi="Times New Roman" w:cs="Times New Roman"/>
                <w:sz w:val="28"/>
                <w:szCs w:val="28"/>
                <w:lang w:eastAsia="en-US"/>
              </w:rPr>
            </w:pPr>
          </w:p>
        </w:tc>
        <w:tc>
          <w:tcPr>
            <w:tcW w:w="1602" w:type="dxa"/>
          </w:tcPr>
          <w:p w:rsidR="0002510D" w:rsidRPr="00C625F8" w:rsidRDefault="0002510D" w:rsidP="002E286F">
            <w:pPr>
              <w:widowControl/>
              <w:jc w:val="center"/>
              <w:rPr>
                <w:rFonts w:ascii="Times New Roman" w:hAnsi="Times New Roman" w:cs="Times New Roman"/>
                <w:sz w:val="28"/>
                <w:szCs w:val="28"/>
                <w:lang w:eastAsia="en-US"/>
              </w:rPr>
            </w:pPr>
          </w:p>
        </w:tc>
        <w:tc>
          <w:tcPr>
            <w:tcW w:w="1729" w:type="dxa"/>
          </w:tcPr>
          <w:p w:rsidR="0002510D" w:rsidRPr="00C625F8" w:rsidRDefault="0002510D" w:rsidP="002E286F">
            <w:pPr>
              <w:widowControl/>
              <w:jc w:val="center"/>
              <w:rPr>
                <w:rFonts w:ascii="Times New Roman" w:hAnsi="Times New Roman" w:cs="Times New Roman"/>
                <w:sz w:val="28"/>
                <w:szCs w:val="28"/>
                <w:lang w:eastAsia="en-US"/>
              </w:rPr>
            </w:pPr>
          </w:p>
        </w:tc>
      </w:tr>
    </w:tbl>
    <w:p w:rsidR="0002510D" w:rsidRPr="004C483A" w:rsidRDefault="0002510D" w:rsidP="006459F2">
      <w:pPr>
        <w:ind w:firstLine="709"/>
        <w:jc w:val="both"/>
        <w:rPr>
          <w:rFonts w:ascii="Times New Roman" w:hAnsi="Times New Roman" w:cs="Times New Roman"/>
          <w:sz w:val="28"/>
          <w:szCs w:val="28"/>
        </w:rPr>
      </w:pP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 xml:space="preserve">Заключение комиссии по результатам обследования зеленых насаждений: </w:t>
      </w:r>
      <w:r w:rsidRPr="004C483A">
        <w:rPr>
          <w:rFonts w:ascii="Times New Roman" w:hAnsi="Times New Roman" w:cs="Times New Roman"/>
          <w:sz w:val="28"/>
          <w:szCs w:val="28"/>
          <w:u w:val="single"/>
        </w:rPr>
        <w:t>выдавать</w:t>
      </w:r>
      <w:r w:rsidRPr="004C483A">
        <w:rPr>
          <w:rFonts w:ascii="Times New Roman" w:hAnsi="Times New Roman" w:cs="Times New Roman"/>
          <w:sz w:val="28"/>
          <w:szCs w:val="28"/>
        </w:rPr>
        <w:t xml:space="preserve"> порубочный билет и (</w:t>
      </w:r>
      <w:proofErr w:type="gramStart"/>
      <w:r w:rsidRPr="004C483A">
        <w:rPr>
          <w:rFonts w:ascii="Times New Roman" w:hAnsi="Times New Roman" w:cs="Times New Roman"/>
          <w:sz w:val="28"/>
          <w:szCs w:val="28"/>
        </w:rPr>
        <w:t>выдавать/не выдавать</w:t>
      </w:r>
      <w:proofErr w:type="gramEnd"/>
      <w:r w:rsidRPr="004C483A">
        <w:rPr>
          <w:rFonts w:ascii="Times New Roman" w:hAnsi="Times New Roman" w:cs="Times New Roman"/>
          <w:sz w:val="28"/>
          <w:szCs w:val="28"/>
        </w:rPr>
        <w:t>)</w:t>
      </w:r>
      <w:r>
        <w:rPr>
          <w:rFonts w:ascii="Times New Roman" w:hAnsi="Times New Roman" w:cs="Times New Roman"/>
          <w:sz w:val="28"/>
          <w:szCs w:val="28"/>
        </w:rPr>
        <w:t xml:space="preserve"> </w:t>
      </w:r>
      <w:r w:rsidRPr="004C483A">
        <w:rPr>
          <w:rFonts w:ascii="Times New Roman" w:hAnsi="Times New Roman" w:cs="Times New Roman"/>
          <w:sz w:val="28"/>
          <w:szCs w:val="28"/>
        </w:rPr>
        <w:t>(или) разрешение на пересадку зеленых насаждений.</w:t>
      </w:r>
    </w:p>
    <w:p w:rsidR="0002510D" w:rsidRPr="004C483A" w:rsidRDefault="0002510D" w:rsidP="006459F2">
      <w:pPr>
        <w:ind w:firstLine="709"/>
        <w:jc w:val="both"/>
        <w:rPr>
          <w:rFonts w:ascii="Times New Roman" w:hAnsi="Times New Roman" w:cs="Times New Roman"/>
          <w:sz w:val="28"/>
          <w:szCs w:val="28"/>
        </w:rPr>
      </w:pP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Председатель комиссии: _________________________ (Ф.И.О.)</w:t>
      </w:r>
    </w:p>
    <w:p w:rsidR="0002510D" w:rsidRPr="004C483A" w:rsidRDefault="0002510D" w:rsidP="006459F2">
      <w:pPr>
        <w:ind w:firstLine="709"/>
        <w:jc w:val="both"/>
        <w:rPr>
          <w:rFonts w:ascii="Times New Roman" w:hAnsi="Times New Roman" w:cs="Times New Roman"/>
          <w:sz w:val="28"/>
          <w:szCs w:val="28"/>
        </w:rPr>
      </w:pPr>
      <w:r w:rsidRPr="004C483A">
        <w:rPr>
          <w:rFonts w:ascii="Times New Roman" w:hAnsi="Times New Roman" w:cs="Times New Roman"/>
          <w:sz w:val="28"/>
          <w:szCs w:val="28"/>
        </w:rPr>
        <w:t>Члены комиссии: _________________________ (Ф.И.О.)</w:t>
      </w:r>
    </w:p>
    <w:p w:rsidR="0002510D" w:rsidRPr="004C483A" w:rsidRDefault="0002510D" w:rsidP="006459F2">
      <w:pPr>
        <w:ind w:firstLine="709"/>
        <w:jc w:val="both"/>
        <w:rPr>
          <w:rFonts w:ascii="Times New Roman" w:hAnsi="Times New Roman" w:cs="Times New Roman"/>
          <w:sz w:val="28"/>
          <w:szCs w:val="28"/>
          <w:lang w:val="en-US"/>
        </w:rPr>
      </w:pPr>
      <w:r w:rsidRPr="004C483A">
        <w:rPr>
          <w:rFonts w:ascii="Times New Roman" w:hAnsi="Times New Roman" w:cs="Times New Roman"/>
          <w:sz w:val="28"/>
          <w:szCs w:val="28"/>
        </w:rPr>
        <w:t xml:space="preserve"> _________________________ (Ф.И.О)</w:t>
      </w:r>
    </w:p>
    <w:p w:rsidR="0002510D" w:rsidRDefault="0002510D" w:rsidP="006459F2">
      <w:pPr>
        <w:autoSpaceDE w:val="0"/>
        <w:ind w:firstLine="567"/>
        <w:rPr>
          <w:rFonts w:ascii="Times New Roman" w:hAnsi="Times New Roman" w:cs="Times New Roman"/>
          <w:b/>
          <w:bCs/>
          <w:sz w:val="28"/>
          <w:szCs w:val="28"/>
        </w:rPr>
      </w:pPr>
    </w:p>
    <w:p w:rsidR="0002510D" w:rsidRDefault="0002510D" w:rsidP="006459F2">
      <w:pPr>
        <w:rPr>
          <w:sz w:val="2"/>
          <w:szCs w:val="2"/>
        </w:rPr>
      </w:pPr>
    </w:p>
    <w:p w:rsidR="0002510D" w:rsidRDefault="0002510D" w:rsidP="006459F2">
      <w:pPr>
        <w:suppressAutoHyphens/>
        <w:autoSpaceDE w:val="0"/>
        <w:ind w:firstLine="567"/>
        <w:jc w:val="center"/>
      </w:pPr>
    </w:p>
    <w:sectPr w:rsidR="0002510D" w:rsidSect="00B45E83">
      <w:type w:val="continuous"/>
      <w:pgSz w:w="11900" w:h="16840"/>
      <w:pgMar w:top="362" w:right="717" w:bottom="181" w:left="105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3AD2" w:rsidRDefault="00893AD2">
      <w:r>
        <w:separator/>
      </w:r>
    </w:p>
  </w:endnote>
  <w:endnote w:type="continuationSeparator" w:id="0">
    <w:p w:rsidR="00893AD2" w:rsidRDefault="00893A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ordiaUPC">
    <w:altName w:val="Times New Roman"/>
    <w:panose1 w:val="020B0304020202020204"/>
    <w:charset w:val="00"/>
    <w:family w:val="swiss"/>
    <w:pitch w:val="variable"/>
    <w:sig w:usb0="81000003" w:usb1="00000000" w:usb2="00000000" w:usb3="00000000" w:csb0="00010001"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3AD2" w:rsidRDefault="00893AD2"/>
  </w:footnote>
  <w:footnote w:type="continuationSeparator" w:id="0">
    <w:p w:rsidR="00893AD2" w:rsidRDefault="00893AD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61D81"/>
    <w:multiLevelType w:val="multilevel"/>
    <w:tmpl w:val="35320A48"/>
    <w:lvl w:ilvl="0">
      <w:start w:val="3"/>
      <w:numFmt w:val="decimal"/>
      <w:lvlText w:val="1.%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3D6921"/>
    <w:multiLevelType w:val="multilevel"/>
    <w:tmpl w:val="DC02E5B2"/>
    <w:lvl w:ilvl="0">
      <w:start w:val="3"/>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50A25E7"/>
    <w:multiLevelType w:val="multilevel"/>
    <w:tmpl w:val="99085860"/>
    <w:lvl w:ilvl="0">
      <w:start w:val="1"/>
      <w:numFmt w:val="decimal"/>
      <w:lvlText w:val="9.%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472252D"/>
    <w:multiLevelType w:val="multilevel"/>
    <w:tmpl w:val="D3AC216E"/>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2">
      <w:start w:val="1"/>
      <w:numFmt w:val="decimal"/>
      <w:lvlText w:val="%1.%2.%3"/>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F4C6082"/>
    <w:multiLevelType w:val="multilevel"/>
    <w:tmpl w:val="2B5AA548"/>
    <w:lvl w:ilvl="0">
      <w:start w:val="3"/>
      <w:numFmt w:val="decimal"/>
      <w:lvlText w:val="9.%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6357D64"/>
    <w:multiLevelType w:val="multilevel"/>
    <w:tmpl w:val="7566507E"/>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8463EB9"/>
    <w:multiLevelType w:val="hybridMultilevel"/>
    <w:tmpl w:val="9ACABF6E"/>
    <w:lvl w:ilvl="0" w:tplc="56A8C14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5BC25F5B"/>
    <w:multiLevelType w:val="multilevel"/>
    <w:tmpl w:val="D5860CCC"/>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4322B55"/>
    <w:multiLevelType w:val="multilevel"/>
    <w:tmpl w:val="18583B30"/>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80078D6"/>
    <w:multiLevelType w:val="multilevel"/>
    <w:tmpl w:val="06402D66"/>
    <w:lvl w:ilvl="0">
      <w:start w:val="1"/>
      <w:numFmt w:val="decimal"/>
      <w:lvlText w:val="1.2.%1"/>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BCE6733"/>
    <w:multiLevelType w:val="hybridMultilevel"/>
    <w:tmpl w:val="C1009E9A"/>
    <w:lvl w:ilvl="0" w:tplc="8BFCA418">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8"/>
  </w:num>
  <w:num w:numId="2">
    <w:abstractNumId w:val="1"/>
  </w:num>
  <w:num w:numId="3">
    <w:abstractNumId w:val="4"/>
  </w:num>
  <w:num w:numId="4">
    <w:abstractNumId w:val="3"/>
  </w:num>
  <w:num w:numId="5">
    <w:abstractNumId w:val="9"/>
  </w:num>
  <w:num w:numId="6">
    <w:abstractNumId w:val="0"/>
  </w:num>
  <w:num w:numId="7">
    <w:abstractNumId w:val="5"/>
  </w:num>
  <w:num w:numId="8">
    <w:abstractNumId w:val="2"/>
  </w:num>
  <w:num w:numId="9">
    <w:abstractNumId w:val="7"/>
  </w:num>
  <w:num w:numId="10">
    <w:abstractNumId w:val="6"/>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708"/>
  <w:doNotHyphenateCaps/>
  <w:drawingGridHorizontalSpacing w:val="181"/>
  <w:drawingGridVerticalSpacing w:val="181"/>
  <w:characterSpacingControl w:val="compressPunctuation"/>
  <w:doNotValidateAgainstSchema/>
  <w:doNotDemarcateInvalidXml/>
  <w:footnotePr>
    <w:footnote w:id="-1"/>
    <w:footnote w:id="0"/>
  </w:footnotePr>
  <w:endnotePr>
    <w:endnote w:id="-1"/>
    <w:endnote w:id="0"/>
  </w:endnotePr>
  <w:compat/>
  <w:rsids>
    <w:rsidRoot w:val="005C3685"/>
    <w:rsid w:val="00002AFB"/>
    <w:rsid w:val="00023D7C"/>
    <w:rsid w:val="0002510D"/>
    <w:rsid w:val="000536BD"/>
    <w:rsid w:val="00072B0F"/>
    <w:rsid w:val="000A5B15"/>
    <w:rsid w:val="000E4CD6"/>
    <w:rsid w:val="000E6022"/>
    <w:rsid w:val="000F0DA6"/>
    <w:rsid w:val="001462C7"/>
    <w:rsid w:val="00152AED"/>
    <w:rsid w:val="00166411"/>
    <w:rsid w:val="0017703E"/>
    <w:rsid w:val="00191B0E"/>
    <w:rsid w:val="001E30B8"/>
    <w:rsid w:val="0021123A"/>
    <w:rsid w:val="0021752E"/>
    <w:rsid w:val="00234EDA"/>
    <w:rsid w:val="00271B80"/>
    <w:rsid w:val="00274D79"/>
    <w:rsid w:val="002A134A"/>
    <w:rsid w:val="002A4ED7"/>
    <w:rsid w:val="002A61E6"/>
    <w:rsid w:val="002B686C"/>
    <w:rsid w:val="002B711E"/>
    <w:rsid w:val="002C0885"/>
    <w:rsid w:val="002C12FF"/>
    <w:rsid w:val="002E286F"/>
    <w:rsid w:val="002F3BE6"/>
    <w:rsid w:val="0031169E"/>
    <w:rsid w:val="00330330"/>
    <w:rsid w:val="003311B3"/>
    <w:rsid w:val="00337873"/>
    <w:rsid w:val="0034142C"/>
    <w:rsid w:val="00351D43"/>
    <w:rsid w:val="00394F02"/>
    <w:rsid w:val="003A5287"/>
    <w:rsid w:val="003A780F"/>
    <w:rsid w:val="003E5BF3"/>
    <w:rsid w:val="00415FEC"/>
    <w:rsid w:val="004238A4"/>
    <w:rsid w:val="004455E9"/>
    <w:rsid w:val="004656AD"/>
    <w:rsid w:val="00466256"/>
    <w:rsid w:val="00471F3D"/>
    <w:rsid w:val="00482786"/>
    <w:rsid w:val="00491F06"/>
    <w:rsid w:val="004A5398"/>
    <w:rsid w:val="004C1D34"/>
    <w:rsid w:val="004C483A"/>
    <w:rsid w:val="004D5B58"/>
    <w:rsid w:val="005021E7"/>
    <w:rsid w:val="00545B4B"/>
    <w:rsid w:val="005473B6"/>
    <w:rsid w:val="00596611"/>
    <w:rsid w:val="005A0542"/>
    <w:rsid w:val="005C3685"/>
    <w:rsid w:val="005E5658"/>
    <w:rsid w:val="005F4570"/>
    <w:rsid w:val="006459F2"/>
    <w:rsid w:val="006762F2"/>
    <w:rsid w:val="007109C9"/>
    <w:rsid w:val="00734E07"/>
    <w:rsid w:val="00745335"/>
    <w:rsid w:val="0076387D"/>
    <w:rsid w:val="007928C6"/>
    <w:rsid w:val="007B25C4"/>
    <w:rsid w:val="007D14B5"/>
    <w:rsid w:val="007E76F6"/>
    <w:rsid w:val="00806D57"/>
    <w:rsid w:val="008554D7"/>
    <w:rsid w:val="00893AD2"/>
    <w:rsid w:val="008F7300"/>
    <w:rsid w:val="00903723"/>
    <w:rsid w:val="0091428D"/>
    <w:rsid w:val="00925088"/>
    <w:rsid w:val="009960BC"/>
    <w:rsid w:val="00996F2E"/>
    <w:rsid w:val="00997062"/>
    <w:rsid w:val="009976FC"/>
    <w:rsid w:val="009B03E3"/>
    <w:rsid w:val="00A23784"/>
    <w:rsid w:val="00A401FD"/>
    <w:rsid w:val="00A50894"/>
    <w:rsid w:val="00A6489D"/>
    <w:rsid w:val="00A8386F"/>
    <w:rsid w:val="00AB4310"/>
    <w:rsid w:val="00AF7329"/>
    <w:rsid w:val="00B111C2"/>
    <w:rsid w:val="00B23217"/>
    <w:rsid w:val="00B2329E"/>
    <w:rsid w:val="00B233C1"/>
    <w:rsid w:val="00B23AC8"/>
    <w:rsid w:val="00B45E83"/>
    <w:rsid w:val="00B77806"/>
    <w:rsid w:val="00B95755"/>
    <w:rsid w:val="00BA517E"/>
    <w:rsid w:val="00BA7A58"/>
    <w:rsid w:val="00BD7917"/>
    <w:rsid w:val="00C003F7"/>
    <w:rsid w:val="00C54C34"/>
    <w:rsid w:val="00C557DA"/>
    <w:rsid w:val="00C625F8"/>
    <w:rsid w:val="00C74458"/>
    <w:rsid w:val="00CB1AF9"/>
    <w:rsid w:val="00D26DE1"/>
    <w:rsid w:val="00DA7F18"/>
    <w:rsid w:val="00DB2E52"/>
    <w:rsid w:val="00DC10DB"/>
    <w:rsid w:val="00DC73EF"/>
    <w:rsid w:val="00DE1A0D"/>
    <w:rsid w:val="00DE7631"/>
    <w:rsid w:val="00E0674F"/>
    <w:rsid w:val="00E150CE"/>
    <w:rsid w:val="00E17001"/>
    <w:rsid w:val="00E567D6"/>
    <w:rsid w:val="00E71B50"/>
    <w:rsid w:val="00E802CA"/>
    <w:rsid w:val="00EF4F12"/>
    <w:rsid w:val="00F13DAA"/>
    <w:rsid w:val="00F66C94"/>
    <w:rsid w:val="00F71E12"/>
    <w:rsid w:val="00F724F0"/>
    <w:rsid w:val="00FB009F"/>
    <w:rsid w:val="00FE7C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ahoma" w:hAnsi="Tahoma" w:cs="Tahoma"/>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17E"/>
    <w:pPr>
      <w:widowControl w:val="0"/>
    </w:pPr>
    <w:rPr>
      <w:color w:val="000000"/>
      <w:sz w:val="24"/>
      <w:szCs w:val="24"/>
    </w:rPr>
  </w:style>
  <w:style w:type="paragraph" w:styleId="1">
    <w:name w:val="heading 1"/>
    <w:basedOn w:val="a"/>
    <w:next w:val="a"/>
    <w:link w:val="10"/>
    <w:uiPriority w:val="99"/>
    <w:qFormat/>
    <w:rsid w:val="00337873"/>
    <w:pPr>
      <w:keepNext/>
      <w:keepLines/>
      <w:spacing w:before="480"/>
      <w:outlineLvl w:val="0"/>
    </w:pPr>
    <w:rPr>
      <w:rFonts w:ascii="Calibri Light" w:eastAsia="Times New Roman" w:hAnsi="Calibri Light" w:cs="Calibri Light"/>
      <w:b/>
      <w:bCs/>
      <w:color w:val="2E74B5"/>
      <w:sz w:val="28"/>
      <w:szCs w:val="28"/>
    </w:rPr>
  </w:style>
  <w:style w:type="paragraph" w:styleId="3">
    <w:name w:val="heading 3"/>
    <w:basedOn w:val="a"/>
    <w:next w:val="a"/>
    <w:link w:val="30"/>
    <w:uiPriority w:val="99"/>
    <w:qFormat/>
    <w:rsid w:val="00337873"/>
    <w:pPr>
      <w:keepNext/>
      <w:widowControl/>
      <w:spacing w:before="240" w:after="60"/>
      <w:outlineLvl w:val="2"/>
    </w:pPr>
    <w:rPr>
      <w:rFonts w:ascii="Cambria" w:eastAsia="Times New Roman" w:hAnsi="Cambria" w:cs="Cambria"/>
      <w:b/>
      <w:bCs/>
      <w:color w:val="auto"/>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37873"/>
    <w:rPr>
      <w:rFonts w:ascii="Calibri Light" w:hAnsi="Calibri Light" w:cs="Calibri Light"/>
      <w:b/>
      <w:bCs/>
      <w:color w:val="2E74B5"/>
      <w:sz w:val="28"/>
      <w:szCs w:val="28"/>
    </w:rPr>
  </w:style>
  <w:style w:type="character" w:customStyle="1" w:styleId="30">
    <w:name w:val="Заголовок 3 Знак"/>
    <w:basedOn w:val="a0"/>
    <w:link w:val="3"/>
    <w:uiPriority w:val="99"/>
    <w:locked/>
    <w:rsid w:val="00337873"/>
    <w:rPr>
      <w:rFonts w:ascii="Cambria" w:hAnsi="Cambria" w:cs="Cambria"/>
      <w:b/>
      <w:bCs/>
      <w:sz w:val="26"/>
      <w:szCs w:val="26"/>
    </w:rPr>
  </w:style>
  <w:style w:type="character" w:styleId="a3">
    <w:name w:val="Hyperlink"/>
    <w:basedOn w:val="a0"/>
    <w:uiPriority w:val="99"/>
    <w:rsid w:val="00BA517E"/>
    <w:rPr>
      <w:color w:val="0066CC"/>
      <w:u w:val="single"/>
    </w:rPr>
  </w:style>
  <w:style w:type="character" w:customStyle="1" w:styleId="3Exact">
    <w:name w:val="Основной текст (3) Exact"/>
    <w:basedOn w:val="a0"/>
    <w:uiPriority w:val="99"/>
    <w:rsid w:val="00BA517E"/>
    <w:rPr>
      <w:rFonts w:ascii="Times New Roman" w:hAnsi="Times New Roman" w:cs="Times New Roman"/>
      <w:sz w:val="21"/>
      <w:szCs w:val="21"/>
      <w:u w:val="none"/>
    </w:rPr>
  </w:style>
  <w:style w:type="character" w:customStyle="1" w:styleId="3Exact1">
    <w:name w:val="Основной текст (3) Exact1"/>
    <w:basedOn w:val="31"/>
    <w:uiPriority w:val="99"/>
    <w:rsid w:val="00BA517E"/>
    <w:rPr>
      <w:rFonts w:ascii="Times New Roman" w:hAnsi="Times New Roman" w:cs="Times New Roman"/>
      <w:sz w:val="21"/>
      <w:szCs w:val="21"/>
      <w:u w:val="none"/>
    </w:rPr>
  </w:style>
  <w:style w:type="character" w:customStyle="1" w:styleId="4Exact">
    <w:name w:val="Основной текст (4) Exact"/>
    <w:basedOn w:val="a0"/>
    <w:link w:val="41"/>
    <w:uiPriority w:val="99"/>
    <w:locked/>
    <w:rsid w:val="00BA517E"/>
    <w:rPr>
      <w:rFonts w:ascii="Times New Roman" w:hAnsi="Times New Roman" w:cs="Times New Roman"/>
      <w:sz w:val="17"/>
      <w:szCs w:val="17"/>
      <w:u w:val="none"/>
      <w:lang w:val="en-US" w:eastAsia="en-US"/>
    </w:rPr>
  </w:style>
  <w:style w:type="character" w:customStyle="1" w:styleId="4Exact1">
    <w:name w:val="Основной текст (4) Exact1"/>
    <w:basedOn w:val="4Exact"/>
    <w:uiPriority w:val="99"/>
    <w:rsid w:val="00BA517E"/>
    <w:rPr>
      <w:rFonts w:ascii="Times New Roman" w:hAnsi="Times New Roman" w:cs="Times New Roman"/>
      <w:color w:val="000000"/>
      <w:spacing w:val="0"/>
      <w:w w:val="100"/>
      <w:position w:val="0"/>
      <w:sz w:val="17"/>
      <w:szCs w:val="17"/>
      <w:u w:val="none"/>
      <w:lang w:val="en-US" w:eastAsia="en-US"/>
    </w:rPr>
  </w:style>
  <w:style w:type="character" w:customStyle="1" w:styleId="31">
    <w:name w:val="Основной текст (3)_"/>
    <w:basedOn w:val="a0"/>
    <w:link w:val="310"/>
    <w:uiPriority w:val="99"/>
    <w:locked/>
    <w:rsid w:val="00BA517E"/>
    <w:rPr>
      <w:rFonts w:ascii="Times New Roman" w:hAnsi="Times New Roman" w:cs="Times New Roman"/>
      <w:sz w:val="21"/>
      <w:szCs w:val="21"/>
      <w:u w:val="none"/>
    </w:rPr>
  </w:style>
  <w:style w:type="character" w:customStyle="1" w:styleId="32">
    <w:name w:val="Основной текст (3)"/>
    <w:basedOn w:val="31"/>
    <w:uiPriority w:val="99"/>
    <w:rsid w:val="00BA517E"/>
    <w:rPr>
      <w:rFonts w:ascii="Times New Roman" w:hAnsi="Times New Roman" w:cs="Times New Roman"/>
      <w:color w:val="000000"/>
      <w:spacing w:val="0"/>
      <w:w w:val="100"/>
      <w:position w:val="0"/>
      <w:sz w:val="21"/>
      <w:szCs w:val="21"/>
      <w:u w:val="none"/>
      <w:lang w:val="ru-RU" w:eastAsia="ru-RU"/>
    </w:rPr>
  </w:style>
  <w:style w:type="character" w:customStyle="1" w:styleId="315pt">
    <w:name w:val="Основной текст (3) + 15 pt"/>
    <w:basedOn w:val="31"/>
    <w:uiPriority w:val="99"/>
    <w:rsid w:val="00BA517E"/>
    <w:rPr>
      <w:rFonts w:ascii="Times New Roman" w:hAnsi="Times New Roman" w:cs="Times New Roman"/>
      <w:color w:val="000000"/>
      <w:spacing w:val="0"/>
      <w:w w:val="100"/>
      <w:position w:val="0"/>
      <w:sz w:val="30"/>
      <w:szCs w:val="30"/>
      <w:u w:val="none"/>
      <w:lang w:val="ru-RU" w:eastAsia="ru-RU"/>
    </w:rPr>
  </w:style>
  <w:style w:type="character" w:customStyle="1" w:styleId="2">
    <w:name w:val="Основной текст (2)_"/>
    <w:basedOn w:val="a0"/>
    <w:link w:val="21"/>
    <w:uiPriority w:val="99"/>
    <w:locked/>
    <w:rsid w:val="00BA517E"/>
    <w:rPr>
      <w:rFonts w:ascii="Times New Roman" w:hAnsi="Times New Roman" w:cs="Times New Roman"/>
      <w:u w:val="none"/>
    </w:rPr>
  </w:style>
  <w:style w:type="character" w:customStyle="1" w:styleId="20">
    <w:name w:val="Основной текст (2)"/>
    <w:basedOn w:val="2"/>
    <w:uiPriority w:val="99"/>
    <w:rsid w:val="00BA517E"/>
    <w:rPr>
      <w:rFonts w:ascii="Times New Roman" w:hAnsi="Times New Roman" w:cs="Times New Roman"/>
      <w:color w:val="000000"/>
      <w:spacing w:val="0"/>
      <w:w w:val="100"/>
      <w:position w:val="0"/>
      <w:sz w:val="24"/>
      <w:szCs w:val="24"/>
      <w:u w:val="none"/>
      <w:lang w:val="ru-RU" w:eastAsia="ru-RU"/>
    </w:rPr>
  </w:style>
  <w:style w:type="character" w:customStyle="1" w:styleId="4">
    <w:name w:val="Основной текст (4)"/>
    <w:basedOn w:val="4Exact"/>
    <w:uiPriority w:val="99"/>
    <w:rsid w:val="00BA517E"/>
    <w:rPr>
      <w:rFonts w:ascii="Times New Roman" w:hAnsi="Times New Roman" w:cs="Times New Roman"/>
      <w:color w:val="000000"/>
      <w:spacing w:val="0"/>
      <w:w w:val="100"/>
      <w:position w:val="0"/>
      <w:sz w:val="17"/>
      <w:szCs w:val="17"/>
      <w:u w:val="none"/>
      <w:lang w:val="ru-RU" w:eastAsia="ru-RU"/>
    </w:rPr>
  </w:style>
  <w:style w:type="character" w:customStyle="1" w:styleId="5">
    <w:name w:val="Основной текст (5)_"/>
    <w:basedOn w:val="a0"/>
    <w:link w:val="50"/>
    <w:uiPriority w:val="99"/>
    <w:locked/>
    <w:rsid w:val="00BA517E"/>
    <w:rPr>
      <w:rFonts w:ascii="Times New Roman" w:hAnsi="Times New Roman" w:cs="Times New Roman"/>
      <w:sz w:val="28"/>
      <w:szCs w:val="28"/>
      <w:u w:val="none"/>
    </w:rPr>
  </w:style>
  <w:style w:type="character" w:customStyle="1" w:styleId="5Exact">
    <w:name w:val="Основной текст (5) Exact"/>
    <w:basedOn w:val="a0"/>
    <w:uiPriority w:val="99"/>
    <w:rsid w:val="00BA517E"/>
    <w:rPr>
      <w:rFonts w:ascii="Times New Roman" w:hAnsi="Times New Roman" w:cs="Times New Roman"/>
      <w:sz w:val="28"/>
      <w:szCs w:val="28"/>
      <w:u w:val="none"/>
    </w:rPr>
  </w:style>
  <w:style w:type="character" w:customStyle="1" w:styleId="6Exact">
    <w:name w:val="Основной текст (6) Exact"/>
    <w:basedOn w:val="a0"/>
    <w:uiPriority w:val="99"/>
    <w:rsid w:val="00BA517E"/>
    <w:rPr>
      <w:rFonts w:ascii="Times New Roman" w:hAnsi="Times New Roman" w:cs="Times New Roman"/>
      <w:sz w:val="20"/>
      <w:szCs w:val="20"/>
      <w:u w:val="none"/>
    </w:rPr>
  </w:style>
  <w:style w:type="character" w:customStyle="1" w:styleId="6Exact1">
    <w:name w:val="Основной текст (6) Exact1"/>
    <w:basedOn w:val="6"/>
    <w:uiPriority w:val="99"/>
    <w:rsid w:val="00BA517E"/>
    <w:rPr>
      <w:rFonts w:ascii="Times New Roman" w:hAnsi="Times New Roman" w:cs="Times New Roman"/>
      <w:sz w:val="20"/>
      <w:szCs w:val="20"/>
      <w:u w:val="none"/>
    </w:rPr>
  </w:style>
  <w:style w:type="character" w:customStyle="1" w:styleId="2Exact">
    <w:name w:val="Подпись к картинке (2) Exact"/>
    <w:basedOn w:val="a0"/>
    <w:link w:val="22"/>
    <w:uiPriority w:val="99"/>
    <w:locked/>
    <w:rsid w:val="00BA517E"/>
    <w:rPr>
      <w:rFonts w:ascii="Times New Roman" w:hAnsi="Times New Roman" w:cs="Times New Roman"/>
      <w:sz w:val="10"/>
      <w:szCs w:val="10"/>
      <w:u w:val="none"/>
    </w:rPr>
  </w:style>
  <w:style w:type="character" w:customStyle="1" w:styleId="Exact">
    <w:name w:val="Подпись к картинке Exact"/>
    <w:basedOn w:val="a0"/>
    <w:link w:val="a4"/>
    <w:uiPriority w:val="99"/>
    <w:locked/>
    <w:rsid w:val="00BA517E"/>
    <w:rPr>
      <w:rFonts w:ascii="Times New Roman" w:hAnsi="Times New Roman" w:cs="Times New Roman"/>
      <w:sz w:val="13"/>
      <w:szCs w:val="13"/>
      <w:u w:val="none"/>
    </w:rPr>
  </w:style>
  <w:style w:type="character" w:customStyle="1" w:styleId="Exact0">
    <w:name w:val="Оглавление Exact"/>
    <w:basedOn w:val="a0"/>
    <w:uiPriority w:val="99"/>
    <w:rsid w:val="00BA517E"/>
    <w:rPr>
      <w:rFonts w:ascii="Times New Roman" w:hAnsi="Times New Roman" w:cs="Times New Roman"/>
      <w:u w:val="none"/>
    </w:rPr>
  </w:style>
  <w:style w:type="character" w:customStyle="1" w:styleId="2Exact0">
    <w:name w:val="Основной текст (2) Exact"/>
    <w:basedOn w:val="a0"/>
    <w:uiPriority w:val="99"/>
    <w:rsid w:val="00BA517E"/>
    <w:rPr>
      <w:rFonts w:ascii="Times New Roman" w:hAnsi="Times New Roman" w:cs="Times New Roman"/>
      <w:u w:val="none"/>
    </w:rPr>
  </w:style>
  <w:style w:type="character" w:customStyle="1" w:styleId="11Exact">
    <w:name w:val="Основной текст (11) Exact"/>
    <w:basedOn w:val="a0"/>
    <w:uiPriority w:val="99"/>
    <w:rsid w:val="00BA517E"/>
    <w:rPr>
      <w:rFonts w:ascii="Times New Roman" w:hAnsi="Times New Roman" w:cs="Times New Roman"/>
      <w:i/>
      <w:iCs/>
      <w:u w:val="none"/>
    </w:rPr>
  </w:style>
  <w:style w:type="character" w:customStyle="1" w:styleId="1110">
    <w:name w:val="Основной текст (11) + 10"/>
    <w:aliases w:val="5 pt Exact"/>
    <w:basedOn w:val="11"/>
    <w:uiPriority w:val="99"/>
    <w:rsid w:val="00BA517E"/>
    <w:rPr>
      <w:rFonts w:ascii="Times New Roman" w:hAnsi="Times New Roman" w:cs="Times New Roman"/>
      <w:i/>
      <w:iCs/>
      <w:sz w:val="21"/>
      <w:szCs w:val="21"/>
      <w:u w:val="none"/>
    </w:rPr>
  </w:style>
  <w:style w:type="character" w:customStyle="1" w:styleId="6">
    <w:name w:val="Основной текст (6)_"/>
    <w:basedOn w:val="a0"/>
    <w:link w:val="60"/>
    <w:uiPriority w:val="99"/>
    <w:locked/>
    <w:rsid w:val="00BA517E"/>
    <w:rPr>
      <w:rFonts w:ascii="Times New Roman" w:hAnsi="Times New Roman" w:cs="Times New Roman"/>
      <w:sz w:val="20"/>
      <w:szCs w:val="20"/>
      <w:u w:val="none"/>
    </w:rPr>
  </w:style>
  <w:style w:type="character" w:customStyle="1" w:styleId="7">
    <w:name w:val="Основной текст (7)_"/>
    <w:basedOn w:val="a0"/>
    <w:link w:val="70"/>
    <w:uiPriority w:val="99"/>
    <w:locked/>
    <w:rsid w:val="00BA517E"/>
    <w:rPr>
      <w:rFonts w:ascii="Times New Roman" w:hAnsi="Times New Roman" w:cs="Times New Roman"/>
      <w:sz w:val="15"/>
      <w:szCs w:val="15"/>
      <w:u w:val="none"/>
    </w:rPr>
  </w:style>
  <w:style w:type="character" w:customStyle="1" w:styleId="8">
    <w:name w:val="Основной текст (8)_"/>
    <w:basedOn w:val="a0"/>
    <w:link w:val="80"/>
    <w:uiPriority w:val="99"/>
    <w:locked/>
    <w:rsid w:val="00BA517E"/>
    <w:rPr>
      <w:rFonts w:ascii="Times New Roman" w:hAnsi="Times New Roman" w:cs="Times New Roman"/>
      <w:sz w:val="15"/>
      <w:szCs w:val="15"/>
      <w:u w:val="none"/>
    </w:rPr>
  </w:style>
  <w:style w:type="character" w:customStyle="1" w:styleId="9">
    <w:name w:val="Основной текст (9)_"/>
    <w:basedOn w:val="a0"/>
    <w:link w:val="90"/>
    <w:uiPriority w:val="99"/>
    <w:locked/>
    <w:rsid w:val="00BA517E"/>
    <w:rPr>
      <w:rFonts w:ascii="Times New Roman" w:hAnsi="Times New Roman" w:cs="Times New Roman"/>
      <w:b/>
      <w:bCs/>
      <w:sz w:val="28"/>
      <w:szCs w:val="28"/>
      <w:u w:val="none"/>
    </w:rPr>
  </w:style>
  <w:style w:type="character" w:customStyle="1" w:styleId="23">
    <w:name w:val="Заголовок №2_"/>
    <w:basedOn w:val="a0"/>
    <w:link w:val="24"/>
    <w:uiPriority w:val="99"/>
    <w:locked/>
    <w:rsid w:val="00BA517E"/>
    <w:rPr>
      <w:rFonts w:ascii="Times New Roman" w:hAnsi="Times New Roman" w:cs="Times New Roman"/>
      <w:b/>
      <w:bCs/>
      <w:u w:val="none"/>
    </w:rPr>
  </w:style>
  <w:style w:type="character" w:customStyle="1" w:styleId="25">
    <w:name w:val="Оглавление 2 Знак"/>
    <w:basedOn w:val="a0"/>
    <w:link w:val="26"/>
    <w:uiPriority w:val="99"/>
    <w:locked/>
    <w:rsid w:val="00BA517E"/>
    <w:rPr>
      <w:rFonts w:ascii="Times New Roman" w:hAnsi="Times New Roman" w:cs="Times New Roman"/>
      <w:u w:val="none"/>
    </w:rPr>
  </w:style>
  <w:style w:type="character" w:customStyle="1" w:styleId="13pt">
    <w:name w:val="Оглавление + 13 pt"/>
    <w:basedOn w:val="25"/>
    <w:uiPriority w:val="99"/>
    <w:rsid w:val="00BA517E"/>
    <w:rPr>
      <w:rFonts w:ascii="Times New Roman" w:hAnsi="Times New Roman" w:cs="Times New Roman"/>
      <w:color w:val="000000"/>
      <w:spacing w:val="0"/>
      <w:w w:val="100"/>
      <w:position w:val="0"/>
      <w:sz w:val="26"/>
      <w:szCs w:val="26"/>
      <w:u w:val="none"/>
    </w:rPr>
  </w:style>
  <w:style w:type="character" w:customStyle="1" w:styleId="CordiaUPC">
    <w:name w:val="Оглавление + CordiaUPC"/>
    <w:aliases w:val="17 pt"/>
    <w:basedOn w:val="25"/>
    <w:uiPriority w:val="99"/>
    <w:rsid w:val="00BA517E"/>
    <w:rPr>
      <w:rFonts w:ascii="CordiaUPC" w:eastAsia="Times New Roman" w:hAnsi="CordiaUPC" w:cs="CordiaUPC"/>
      <w:color w:val="000000"/>
      <w:spacing w:val="0"/>
      <w:w w:val="100"/>
      <w:position w:val="0"/>
      <w:sz w:val="34"/>
      <w:szCs w:val="34"/>
      <w:u w:val="none"/>
      <w:lang w:val="ru-RU" w:eastAsia="ru-RU"/>
    </w:rPr>
  </w:style>
  <w:style w:type="character" w:customStyle="1" w:styleId="27">
    <w:name w:val="Основной текст (2) + Полужирный"/>
    <w:basedOn w:val="2"/>
    <w:uiPriority w:val="99"/>
    <w:rsid w:val="00BA517E"/>
    <w:rPr>
      <w:rFonts w:ascii="Times New Roman" w:hAnsi="Times New Roman" w:cs="Times New Roman"/>
      <w:b/>
      <w:bCs/>
      <w:color w:val="000000"/>
      <w:spacing w:val="0"/>
      <w:w w:val="100"/>
      <w:position w:val="0"/>
      <w:sz w:val="24"/>
      <w:szCs w:val="24"/>
      <w:u w:val="none"/>
      <w:lang w:val="ru-RU" w:eastAsia="ru-RU"/>
    </w:rPr>
  </w:style>
  <w:style w:type="character" w:customStyle="1" w:styleId="100">
    <w:name w:val="Основной текст (10)_"/>
    <w:basedOn w:val="a0"/>
    <w:link w:val="101"/>
    <w:uiPriority w:val="99"/>
    <w:locked/>
    <w:rsid w:val="00BA517E"/>
    <w:rPr>
      <w:rFonts w:ascii="Times New Roman" w:hAnsi="Times New Roman" w:cs="Times New Roman"/>
      <w:b/>
      <w:bCs/>
      <w:u w:val="none"/>
    </w:rPr>
  </w:style>
  <w:style w:type="character" w:customStyle="1" w:styleId="28">
    <w:name w:val="Основной текст (2) + Курсив"/>
    <w:basedOn w:val="2"/>
    <w:uiPriority w:val="99"/>
    <w:rsid w:val="00BA517E"/>
    <w:rPr>
      <w:rFonts w:ascii="Times New Roman" w:hAnsi="Times New Roman" w:cs="Times New Roman"/>
      <w:i/>
      <w:iCs/>
      <w:color w:val="000000"/>
      <w:spacing w:val="0"/>
      <w:w w:val="100"/>
      <w:position w:val="0"/>
      <w:sz w:val="24"/>
      <w:szCs w:val="24"/>
      <w:u w:val="none"/>
      <w:lang w:val="ru-RU" w:eastAsia="ru-RU"/>
    </w:rPr>
  </w:style>
  <w:style w:type="character" w:customStyle="1" w:styleId="11">
    <w:name w:val="Основной текст (11)_"/>
    <w:basedOn w:val="a0"/>
    <w:link w:val="110"/>
    <w:uiPriority w:val="99"/>
    <w:locked/>
    <w:rsid w:val="00BA517E"/>
    <w:rPr>
      <w:rFonts w:ascii="Times New Roman" w:hAnsi="Times New Roman" w:cs="Times New Roman"/>
      <w:i/>
      <w:iCs/>
      <w:u w:val="none"/>
    </w:rPr>
  </w:style>
  <w:style w:type="character" w:customStyle="1" w:styleId="111">
    <w:name w:val="Основной текст (11) + Не курсив"/>
    <w:basedOn w:val="11"/>
    <w:uiPriority w:val="99"/>
    <w:rsid w:val="00BA517E"/>
    <w:rPr>
      <w:rFonts w:ascii="Times New Roman" w:hAnsi="Times New Roman" w:cs="Times New Roman"/>
      <w:i/>
      <w:iCs/>
      <w:color w:val="000000"/>
      <w:spacing w:val="0"/>
      <w:w w:val="100"/>
      <w:position w:val="0"/>
      <w:sz w:val="24"/>
      <w:szCs w:val="24"/>
      <w:u w:val="none"/>
      <w:lang w:val="ru-RU" w:eastAsia="ru-RU"/>
    </w:rPr>
  </w:style>
  <w:style w:type="character" w:customStyle="1" w:styleId="210">
    <w:name w:val="Основной текст (2) + 10"/>
    <w:aliases w:val="5 pt"/>
    <w:basedOn w:val="2"/>
    <w:uiPriority w:val="99"/>
    <w:rsid w:val="00BA517E"/>
    <w:rPr>
      <w:rFonts w:ascii="Times New Roman" w:hAnsi="Times New Roman" w:cs="Times New Roman"/>
      <w:color w:val="000000"/>
      <w:spacing w:val="0"/>
      <w:w w:val="100"/>
      <w:position w:val="0"/>
      <w:sz w:val="21"/>
      <w:szCs w:val="21"/>
      <w:u w:val="none"/>
      <w:lang w:val="ru-RU" w:eastAsia="ru-RU"/>
    </w:rPr>
  </w:style>
  <w:style w:type="character" w:customStyle="1" w:styleId="2CordiaUPC">
    <w:name w:val="Основной текст (2) + CordiaUPC"/>
    <w:aliases w:val="11 pt"/>
    <w:basedOn w:val="2"/>
    <w:uiPriority w:val="99"/>
    <w:rsid w:val="00BA517E"/>
    <w:rPr>
      <w:rFonts w:ascii="CordiaUPC" w:eastAsia="Times New Roman" w:hAnsi="CordiaUPC" w:cs="CordiaUPC"/>
      <w:color w:val="000000"/>
      <w:spacing w:val="0"/>
      <w:w w:val="100"/>
      <w:position w:val="0"/>
      <w:sz w:val="22"/>
      <w:szCs w:val="22"/>
      <w:u w:val="none"/>
      <w:lang w:val="ru-RU" w:eastAsia="ru-RU"/>
    </w:rPr>
  </w:style>
  <w:style w:type="character" w:customStyle="1" w:styleId="220">
    <w:name w:val="Заголовок №2 (2)_"/>
    <w:basedOn w:val="a0"/>
    <w:link w:val="221"/>
    <w:uiPriority w:val="99"/>
    <w:locked/>
    <w:rsid w:val="00BA517E"/>
    <w:rPr>
      <w:rFonts w:ascii="Times New Roman" w:hAnsi="Times New Roman" w:cs="Times New Roman"/>
      <w:sz w:val="26"/>
      <w:szCs w:val="26"/>
      <w:u w:val="none"/>
    </w:rPr>
  </w:style>
  <w:style w:type="character" w:customStyle="1" w:styleId="11101">
    <w:name w:val="Основной текст (11) + 101"/>
    <w:aliases w:val="5 pt2"/>
    <w:basedOn w:val="11"/>
    <w:uiPriority w:val="99"/>
    <w:rsid w:val="00BA517E"/>
    <w:rPr>
      <w:rFonts w:ascii="Times New Roman" w:hAnsi="Times New Roman" w:cs="Times New Roman"/>
      <w:i/>
      <w:iCs/>
      <w:color w:val="000000"/>
      <w:spacing w:val="0"/>
      <w:w w:val="100"/>
      <w:position w:val="0"/>
      <w:sz w:val="21"/>
      <w:szCs w:val="21"/>
      <w:u w:val="none"/>
      <w:lang w:val="ru-RU" w:eastAsia="ru-RU"/>
    </w:rPr>
  </w:style>
  <w:style w:type="character" w:customStyle="1" w:styleId="211">
    <w:name w:val="Основной текст (2) + 11"/>
    <w:aliases w:val="5 pt1,Полужирный,Курсив"/>
    <w:basedOn w:val="2"/>
    <w:uiPriority w:val="99"/>
    <w:rsid w:val="00BA517E"/>
    <w:rPr>
      <w:rFonts w:ascii="Times New Roman" w:hAnsi="Times New Roman" w:cs="Times New Roman"/>
      <w:b/>
      <w:bCs/>
      <w:i/>
      <w:iCs/>
      <w:color w:val="000000"/>
      <w:spacing w:val="0"/>
      <w:w w:val="100"/>
      <w:position w:val="0"/>
      <w:sz w:val="23"/>
      <w:szCs w:val="23"/>
      <w:u w:val="none"/>
      <w:lang w:val="ru-RU" w:eastAsia="ru-RU"/>
    </w:rPr>
  </w:style>
  <w:style w:type="character" w:customStyle="1" w:styleId="212">
    <w:name w:val="Основной текст (2) + Полужирный1"/>
    <w:basedOn w:val="2"/>
    <w:uiPriority w:val="99"/>
    <w:rsid w:val="00BA517E"/>
    <w:rPr>
      <w:rFonts w:ascii="Times New Roman" w:hAnsi="Times New Roman" w:cs="Times New Roman"/>
      <w:b/>
      <w:bCs/>
      <w:color w:val="000000"/>
      <w:spacing w:val="0"/>
      <w:w w:val="100"/>
      <w:position w:val="0"/>
      <w:sz w:val="24"/>
      <w:szCs w:val="24"/>
      <w:u w:val="none"/>
      <w:lang w:val="ru-RU" w:eastAsia="ru-RU"/>
    </w:rPr>
  </w:style>
  <w:style w:type="character" w:customStyle="1" w:styleId="10Exact">
    <w:name w:val="Основной текст (10) Exact"/>
    <w:basedOn w:val="a0"/>
    <w:uiPriority w:val="99"/>
    <w:rsid w:val="00BA517E"/>
    <w:rPr>
      <w:rFonts w:ascii="Times New Roman" w:hAnsi="Times New Roman" w:cs="Times New Roman"/>
      <w:b/>
      <w:bCs/>
      <w:u w:val="none"/>
    </w:rPr>
  </w:style>
  <w:style w:type="character" w:customStyle="1" w:styleId="12">
    <w:name w:val="Заголовок №1_"/>
    <w:basedOn w:val="a0"/>
    <w:link w:val="13"/>
    <w:uiPriority w:val="99"/>
    <w:locked/>
    <w:rsid w:val="00BA517E"/>
    <w:rPr>
      <w:rFonts w:ascii="Times New Roman" w:hAnsi="Times New Roman" w:cs="Times New Roman"/>
      <w:b/>
      <w:bCs/>
      <w:u w:val="none"/>
    </w:rPr>
  </w:style>
  <w:style w:type="character" w:customStyle="1" w:styleId="120">
    <w:name w:val="Основной текст (12)_"/>
    <w:basedOn w:val="a0"/>
    <w:link w:val="121"/>
    <w:uiPriority w:val="99"/>
    <w:locked/>
    <w:rsid w:val="00BA517E"/>
    <w:rPr>
      <w:rFonts w:ascii="Times New Roman" w:hAnsi="Times New Roman" w:cs="Times New Roman"/>
      <w:b/>
      <w:bCs/>
      <w:i/>
      <w:iCs/>
      <w:sz w:val="23"/>
      <w:szCs w:val="23"/>
      <w:u w:val="none"/>
    </w:rPr>
  </w:style>
  <w:style w:type="character" w:customStyle="1" w:styleId="a5">
    <w:name w:val="Подпись к таблице_"/>
    <w:basedOn w:val="a0"/>
    <w:link w:val="14"/>
    <w:uiPriority w:val="99"/>
    <w:locked/>
    <w:rsid w:val="00BA517E"/>
    <w:rPr>
      <w:rFonts w:ascii="Times New Roman" w:hAnsi="Times New Roman" w:cs="Times New Roman"/>
      <w:sz w:val="20"/>
      <w:szCs w:val="20"/>
      <w:u w:val="none"/>
    </w:rPr>
  </w:style>
  <w:style w:type="character" w:customStyle="1" w:styleId="a6">
    <w:name w:val="Подпись к таблице"/>
    <w:basedOn w:val="a5"/>
    <w:uiPriority w:val="99"/>
    <w:rsid w:val="00BA517E"/>
    <w:rPr>
      <w:rFonts w:ascii="Times New Roman" w:hAnsi="Times New Roman" w:cs="Times New Roman"/>
      <w:color w:val="000000"/>
      <w:spacing w:val="0"/>
      <w:w w:val="100"/>
      <w:position w:val="0"/>
      <w:sz w:val="20"/>
      <w:szCs w:val="20"/>
      <w:u w:val="none"/>
      <w:lang w:val="ru-RU" w:eastAsia="ru-RU"/>
    </w:rPr>
  </w:style>
  <w:style w:type="character" w:customStyle="1" w:styleId="222">
    <w:name w:val="Основной текст (2)2"/>
    <w:basedOn w:val="2"/>
    <w:uiPriority w:val="99"/>
    <w:rsid w:val="00BA517E"/>
    <w:rPr>
      <w:rFonts w:ascii="Times New Roman" w:hAnsi="Times New Roman" w:cs="Times New Roman"/>
      <w:color w:val="000000"/>
      <w:spacing w:val="0"/>
      <w:w w:val="100"/>
      <w:position w:val="0"/>
      <w:sz w:val="24"/>
      <w:szCs w:val="24"/>
      <w:u w:val="none"/>
      <w:lang w:val="ru-RU" w:eastAsia="ru-RU"/>
    </w:rPr>
  </w:style>
  <w:style w:type="paragraph" w:customStyle="1" w:styleId="310">
    <w:name w:val="Основной текст (3)1"/>
    <w:basedOn w:val="a"/>
    <w:link w:val="31"/>
    <w:uiPriority w:val="99"/>
    <w:rsid w:val="00BA517E"/>
    <w:pPr>
      <w:shd w:val="clear" w:color="auto" w:fill="FFFFFF"/>
      <w:spacing w:after="60" w:line="240" w:lineRule="atLeast"/>
      <w:jc w:val="center"/>
    </w:pPr>
    <w:rPr>
      <w:rFonts w:ascii="Times New Roman" w:eastAsia="Times New Roman" w:hAnsi="Times New Roman" w:cs="Times New Roman"/>
      <w:sz w:val="21"/>
      <w:szCs w:val="21"/>
    </w:rPr>
  </w:style>
  <w:style w:type="paragraph" w:customStyle="1" w:styleId="41">
    <w:name w:val="Основной текст (4)1"/>
    <w:basedOn w:val="a"/>
    <w:link w:val="4Exact"/>
    <w:uiPriority w:val="99"/>
    <w:rsid w:val="00BA517E"/>
    <w:pPr>
      <w:shd w:val="clear" w:color="auto" w:fill="FFFFFF"/>
      <w:spacing w:line="209" w:lineRule="exact"/>
      <w:jc w:val="center"/>
    </w:pPr>
    <w:rPr>
      <w:rFonts w:ascii="Times New Roman" w:eastAsia="Times New Roman" w:hAnsi="Times New Roman" w:cs="Times New Roman"/>
      <w:sz w:val="17"/>
      <w:szCs w:val="17"/>
      <w:lang w:val="en-US" w:eastAsia="en-US"/>
    </w:rPr>
  </w:style>
  <w:style w:type="paragraph" w:customStyle="1" w:styleId="21">
    <w:name w:val="Основной текст (2)1"/>
    <w:basedOn w:val="a"/>
    <w:link w:val="2"/>
    <w:uiPriority w:val="99"/>
    <w:rsid w:val="00BA517E"/>
    <w:pPr>
      <w:shd w:val="clear" w:color="auto" w:fill="FFFFFF"/>
      <w:spacing w:before="480" w:line="279" w:lineRule="exact"/>
      <w:ind w:hanging="1160"/>
      <w:jc w:val="center"/>
    </w:pPr>
    <w:rPr>
      <w:rFonts w:ascii="Times New Roman" w:eastAsia="Times New Roman" w:hAnsi="Times New Roman" w:cs="Times New Roman"/>
    </w:rPr>
  </w:style>
  <w:style w:type="paragraph" w:customStyle="1" w:styleId="50">
    <w:name w:val="Основной текст (5)"/>
    <w:basedOn w:val="a"/>
    <w:link w:val="5"/>
    <w:uiPriority w:val="99"/>
    <w:rsid w:val="00BA517E"/>
    <w:pPr>
      <w:shd w:val="clear" w:color="auto" w:fill="FFFFFF"/>
      <w:spacing w:after="240" w:line="240" w:lineRule="atLeast"/>
    </w:pPr>
    <w:rPr>
      <w:rFonts w:ascii="Times New Roman" w:eastAsia="Times New Roman" w:hAnsi="Times New Roman" w:cs="Times New Roman"/>
      <w:sz w:val="28"/>
      <w:szCs w:val="28"/>
    </w:rPr>
  </w:style>
  <w:style w:type="paragraph" w:customStyle="1" w:styleId="60">
    <w:name w:val="Основной текст (6)"/>
    <w:basedOn w:val="a"/>
    <w:link w:val="6"/>
    <w:uiPriority w:val="99"/>
    <w:rsid w:val="00BA517E"/>
    <w:pPr>
      <w:shd w:val="clear" w:color="auto" w:fill="FFFFFF"/>
      <w:spacing w:before="360" w:after="360" w:line="240" w:lineRule="atLeast"/>
      <w:jc w:val="both"/>
    </w:pPr>
    <w:rPr>
      <w:rFonts w:ascii="Times New Roman" w:eastAsia="Times New Roman" w:hAnsi="Times New Roman" w:cs="Times New Roman"/>
      <w:sz w:val="20"/>
      <w:szCs w:val="20"/>
    </w:rPr>
  </w:style>
  <w:style w:type="paragraph" w:customStyle="1" w:styleId="22">
    <w:name w:val="Подпись к картинке (2)"/>
    <w:basedOn w:val="a"/>
    <w:link w:val="2Exact"/>
    <w:uiPriority w:val="99"/>
    <w:rsid w:val="00BA517E"/>
    <w:pPr>
      <w:shd w:val="clear" w:color="auto" w:fill="FFFFFF"/>
      <w:spacing w:line="139" w:lineRule="exact"/>
      <w:jc w:val="center"/>
    </w:pPr>
    <w:rPr>
      <w:rFonts w:ascii="Times New Roman" w:eastAsia="Times New Roman" w:hAnsi="Times New Roman" w:cs="Times New Roman"/>
      <w:sz w:val="10"/>
      <w:szCs w:val="10"/>
    </w:rPr>
  </w:style>
  <w:style w:type="paragraph" w:customStyle="1" w:styleId="a4">
    <w:name w:val="Подпись к картинке"/>
    <w:basedOn w:val="a"/>
    <w:link w:val="Exact"/>
    <w:uiPriority w:val="99"/>
    <w:rsid w:val="00BA517E"/>
    <w:pPr>
      <w:shd w:val="clear" w:color="auto" w:fill="FFFFFF"/>
      <w:spacing w:line="240" w:lineRule="atLeast"/>
    </w:pPr>
    <w:rPr>
      <w:rFonts w:ascii="Times New Roman" w:eastAsia="Times New Roman" w:hAnsi="Times New Roman" w:cs="Times New Roman"/>
      <w:sz w:val="13"/>
      <w:szCs w:val="13"/>
    </w:rPr>
  </w:style>
  <w:style w:type="paragraph" w:styleId="26">
    <w:name w:val="toc 2"/>
    <w:basedOn w:val="a"/>
    <w:link w:val="25"/>
    <w:autoRedefine/>
    <w:uiPriority w:val="99"/>
    <w:semiHidden/>
    <w:rsid w:val="00BA517E"/>
    <w:pPr>
      <w:shd w:val="clear" w:color="auto" w:fill="FFFFFF"/>
      <w:spacing w:line="273" w:lineRule="exact"/>
      <w:jc w:val="both"/>
    </w:pPr>
    <w:rPr>
      <w:rFonts w:ascii="Times New Roman" w:eastAsia="Times New Roman" w:hAnsi="Times New Roman" w:cs="Times New Roman"/>
    </w:rPr>
  </w:style>
  <w:style w:type="paragraph" w:customStyle="1" w:styleId="110">
    <w:name w:val="Основной текст (11)"/>
    <w:basedOn w:val="a"/>
    <w:link w:val="11"/>
    <w:uiPriority w:val="99"/>
    <w:rsid w:val="00BA517E"/>
    <w:pPr>
      <w:shd w:val="clear" w:color="auto" w:fill="FFFFFF"/>
      <w:spacing w:line="273" w:lineRule="exact"/>
      <w:jc w:val="both"/>
    </w:pPr>
    <w:rPr>
      <w:rFonts w:ascii="Times New Roman" w:eastAsia="Times New Roman" w:hAnsi="Times New Roman" w:cs="Times New Roman"/>
      <w:i/>
      <w:iCs/>
    </w:rPr>
  </w:style>
  <w:style w:type="paragraph" w:customStyle="1" w:styleId="70">
    <w:name w:val="Основной текст (7)"/>
    <w:basedOn w:val="a"/>
    <w:link w:val="7"/>
    <w:uiPriority w:val="99"/>
    <w:rsid w:val="00BA517E"/>
    <w:pPr>
      <w:shd w:val="clear" w:color="auto" w:fill="FFFFFF"/>
      <w:spacing w:line="240" w:lineRule="atLeast"/>
    </w:pPr>
    <w:rPr>
      <w:rFonts w:ascii="Times New Roman" w:eastAsia="Times New Roman" w:hAnsi="Times New Roman" w:cs="Times New Roman"/>
      <w:sz w:val="15"/>
      <w:szCs w:val="15"/>
    </w:rPr>
  </w:style>
  <w:style w:type="paragraph" w:customStyle="1" w:styleId="80">
    <w:name w:val="Основной текст (8)"/>
    <w:basedOn w:val="a"/>
    <w:link w:val="8"/>
    <w:uiPriority w:val="99"/>
    <w:rsid w:val="00BA517E"/>
    <w:pPr>
      <w:shd w:val="clear" w:color="auto" w:fill="FFFFFF"/>
      <w:spacing w:line="240" w:lineRule="atLeast"/>
    </w:pPr>
    <w:rPr>
      <w:rFonts w:ascii="Times New Roman" w:eastAsia="Times New Roman" w:hAnsi="Times New Roman" w:cs="Times New Roman"/>
      <w:sz w:val="15"/>
      <w:szCs w:val="15"/>
    </w:rPr>
  </w:style>
  <w:style w:type="paragraph" w:customStyle="1" w:styleId="90">
    <w:name w:val="Основной текст (9)"/>
    <w:basedOn w:val="a"/>
    <w:link w:val="9"/>
    <w:uiPriority w:val="99"/>
    <w:rsid w:val="00BA517E"/>
    <w:pPr>
      <w:shd w:val="clear" w:color="auto" w:fill="FFFFFF"/>
      <w:spacing w:line="319" w:lineRule="exact"/>
      <w:jc w:val="center"/>
    </w:pPr>
    <w:rPr>
      <w:rFonts w:ascii="Times New Roman" w:eastAsia="Times New Roman" w:hAnsi="Times New Roman" w:cs="Times New Roman"/>
      <w:b/>
      <w:bCs/>
      <w:sz w:val="28"/>
      <w:szCs w:val="28"/>
    </w:rPr>
  </w:style>
  <w:style w:type="paragraph" w:customStyle="1" w:styleId="24">
    <w:name w:val="Заголовок №2"/>
    <w:basedOn w:val="a"/>
    <w:link w:val="23"/>
    <w:uiPriority w:val="99"/>
    <w:rsid w:val="00BA517E"/>
    <w:pPr>
      <w:shd w:val="clear" w:color="auto" w:fill="FFFFFF"/>
      <w:spacing w:line="240" w:lineRule="atLeast"/>
      <w:ind w:hanging="1980"/>
      <w:outlineLvl w:val="1"/>
    </w:pPr>
    <w:rPr>
      <w:rFonts w:ascii="Times New Roman" w:eastAsia="Times New Roman" w:hAnsi="Times New Roman" w:cs="Times New Roman"/>
      <w:b/>
      <w:bCs/>
    </w:rPr>
  </w:style>
  <w:style w:type="paragraph" w:customStyle="1" w:styleId="101">
    <w:name w:val="Основной текст (10)"/>
    <w:basedOn w:val="a"/>
    <w:link w:val="100"/>
    <w:uiPriority w:val="99"/>
    <w:rsid w:val="00BA517E"/>
    <w:pPr>
      <w:shd w:val="clear" w:color="auto" w:fill="FFFFFF"/>
      <w:spacing w:before="360" w:after="240" w:line="273" w:lineRule="exact"/>
    </w:pPr>
    <w:rPr>
      <w:rFonts w:ascii="Times New Roman" w:eastAsia="Times New Roman" w:hAnsi="Times New Roman" w:cs="Times New Roman"/>
      <w:b/>
      <w:bCs/>
    </w:rPr>
  </w:style>
  <w:style w:type="paragraph" w:customStyle="1" w:styleId="221">
    <w:name w:val="Заголовок №2 (2)"/>
    <w:basedOn w:val="a"/>
    <w:link w:val="220"/>
    <w:uiPriority w:val="99"/>
    <w:rsid w:val="00BA517E"/>
    <w:pPr>
      <w:shd w:val="clear" w:color="auto" w:fill="FFFFFF"/>
      <w:spacing w:after="240" w:line="279" w:lineRule="exact"/>
      <w:outlineLvl w:val="1"/>
    </w:pPr>
    <w:rPr>
      <w:rFonts w:ascii="Times New Roman" w:eastAsia="Times New Roman" w:hAnsi="Times New Roman" w:cs="Times New Roman"/>
      <w:sz w:val="26"/>
      <w:szCs w:val="26"/>
    </w:rPr>
  </w:style>
  <w:style w:type="paragraph" w:customStyle="1" w:styleId="13">
    <w:name w:val="Заголовок №1"/>
    <w:basedOn w:val="a"/>
    <w:link w:val="12"/>
    <w:uiPriority w:val="99"/>
    <w:rsid w:val="00BA517E"/>
    <w:pPr>
      <w:shd w:val="clear" w:color="auto" w:fill="FFFFFF"/>
      <w:spacing w:line="273" w:lineRule="exact"/>
      <w:jc w:val="both"/>
      <w:outlineLvl w:val="0"/>
    </w:pPr>
    <w:rPr>
      <w:rFonts w:ascii="Times New Roman" w:eastAsia="Times New Roman" w:hAnsi="Times New Roman" w:cs="Times New Roman"/>
      <w:b/>
      <w:bCs/>
    </w:rPr>
  </w:style>
  <w:style w:type="paragraph" w:customStyle="1" w:styleId="121">
    <w:name w:val="Основной текст (12)"/>
    <w:basedOn w:val="a"/>
    <w:link w:val="120"/>
    <w:uiPriority w:val="99"/>
    <w:rsid w:val="00BA517E"/>
    <w:pPr>
      <w:shd w:val="clear" w:color="auto" w:fill="FFFFFF"/>
      <w:spacing w:before="480" w:line="279" w:lineRule="exact"/>
      <w:jc w:val="center"/>
    </w:pPr>
    <w:rPr>
      <w:rFonts w:ascii="Times New Roman" w:eastAsia="Times New Roman" w:hAnsi="Times New Roman" w:cs="Times New Roman"/>
      <w:b/>
      <w:bCs/>
      <w:i/>
      <w:iCs/>
      <w:sz w:val="23"/>
      <w:szCs w:val="23"/>
    </w:rPr>
  </w:style>
  <w:style w:type="paragraph" w:customStyle="1" w:styleId="14">
    <w:name w:val="Подпись к таблице1"/>
    <w:basedOn w:val="a"/>
    <w:link w:val="a5"/>
    <w:uiPriority w:val="99"/>
    <w:rsid w:val="00BA517E"/>
    <w:pPr>
      <w:shd w:val="clear" w:color="auto" w:fill="FFFFFF"/>
      <w:spacing w:line="240" w:lineRule="atLeast"/>
    </w:pPr>
    <w:rPr>
      <w:rFonts w:ascii="Times New Roman" w:eastAsia="Times New Roman" w:hAnsi="Times New Roman" w:cs="Times New Roman"/>
      <w:sz w:val="20"/>
      <w:szCs w:val="20"/>
    </w:rPr>
  </w:style>
  <w:style w:type="paragraph" w:styleId="a7">
    <w:name w:val="No Spacing"/>
    <w:uiPriority w:val="99"/>
    <w:qFormat/>
    <w:rsid w:val="00925088"/>
    <w:rPr>
      <w:rFonts w:ascii="Calibri" w:eastAsia="Times New Roman" w:hAnsi="Calibri" w:cs="Calibri"/>
    </w:rPr>
  </w:style>
  <w:style w:type="character" w:customStyle="1" w:styleId="ConsPlusNormal">
    <w:name w:val="ConsPlusNormal Знак"/>
    <w:link w:val="ConsPlusNormal0"/>
    <w:uiPriority w:val="99"/>
    <w:locked/>
    <w:rsid w:val="00925088"/>
    <w:rPr>
      <w:rFonts w:ascii="Calibri" w:hAnsi="Calibri" w:cs="Calibri"/>
      <w:sz w:val="24"/>
      <w:szCs w:val="24"/>
      <w:lang w:val="ru-RU" w:eastAsia="ru-RU"/>
    </w:rPr>
  </w:style>
  <w:style w:type="paragraph" w:customStyle="1" w:styleId="ConsPlusNormal0">
    <w:name w:val="ConsPlusNormal"/>
    <w:link w:val="ConsPlusNormal"/>
    <w:uiPriority w:val="99"/>
    <w:rsid w:val="00925088"/>
    <w:pPr>
      <w:widowControl w:val="0"/>
      <w:autoSpaceDE w:val="0"/>
      <w:autoSpaceDN w:val="0"/>
    </w:pPr>
    <w:rPr>
      <w:rFonts w:ascii="Calibri" w:eastAsia="Times New Roman" w:hAnsi="Calibri" w:cs="Calibri"/>
      <w:sz w:val="24"/>
      <w:szCs w:val="24"/>
    </w:rPr>
  </w:style>
  <w:style w:type="paragraph" w:customStyle="1" w:styleId="ConsPlusTitle">
    <w:name w:val="ConsPlusTitle"/>
    <w:uiPriority w:val="99"/>
    <w:rsid w:val="00925088"/>
    <w:pPr>
      <w:widowControl w:val="0"/>
      <w:autoSpaceDE w:val="0"/>
      <w:autoSpaceDN w:val="0"/>
    </w:pPr>
    <w:rPr>
      <w:rFonts w:ascii="Calibri" w:eastAsia="Times New Roman" w:hAnsi="Calibri" w:cs="Calibri"/>
      <w:b/>
      <w:bCs/>
    </w:rPr>
  </w:style>
  <w:style w:type="paragraph" w:customStyle="1" w:styleId="ConsPlusNonformat">
    <w:name w:val="ConsPlusNonformat"/>
    <w:uiPriority w:val="99"/>
    <w:rsid w:val="00925088"/>
    <w:pPr>
      <w:widowControl w:val="0"/>
      <w:suppressAutoHyphens/>
      <w:autoSpaceDE w:val="0"/>
    </w:pPr>
    <w:rPr>
      <w:rFonts w:ascii="Courier New" w:eastAsia="Times New Roman" w:hAnsi="Courier New" w:cs="Courier New"/>
      <w:sz w:val="20"/>
      <w:szCs w:val="20"/>
      <w:lang w:eastAsia="zh-CN"/>
    </w:rPr>
  </w:style>
  <w:style w:type="paragraph" w:customStyle="1" w:styleId="ConsPlusNonformat1">
    <w:name w:val="ConsPlusNonformat1"/>
    <w:next w:val="a"/>
    <w:uiPriority w:val="99"/>
    <w:rsid w:val="00925088"/>
    <w:pPr>
      <w:widowControl w:val="0"/>
      <w:suppressAutoHyphens/>
      <w:autoSpaceDE w:val="0"/>
    </w:pPr>
    <w:rPr>
      <w:rFonts w:ascii="Courier New" w:eastAsia="Times New Roman" w:hAnsi="Courier New" w:cs="Courier New"/>
      <w:sz w:val="20"/>
      <w:szCs w:val="20"/>
      <w:lang w:eastAsia="zh-CN"/>
    </w:rPr>
  </w:style>
  <w:style w:type="paragraph" w:customStyle="1" w:styleId="ConsPlusNormal1">
    <w:name w:val="ConsPlusNormal1"/>
    <w:uiPriority w:val="99"/>
    <w:rsid w:val="00925088"/>
    <w:pPr>
      <w:suppressAutoHyphens/>
    </w:pPr>
    <w:rPr>
      <w:rFonts w:ascii="Arial" w:eastAsia="Times New Roman" w:hAnsi="Arial" w:cs="Arial"/>
      <w:sz w:val="24"/>
      <w:szCs w:val="24"/>
      <w:lang w:eastAsia="zh-CN"/>
    </w:rPr>
  </w:style>
  <w:style w:type="paragraph" w:customStyle="1" w:styleId="Style2">
    <w:name w:val="Style2"/>
    <w:basedOn w:val="a"/>
    <w:uiPriority w:val="99"/>
    <w:rsid w:val="00925088"/>
    <w:pPr>
      <w:autoSpaceDE w:val="0"/>
      <w:autoSpaceDN w:val="0"/>
      <w:adjustRightInd w:val="0"/>
      <w:spacing w:line="300" w:lineRule="exact"/>
      <w:jc w:val="center"/>
    </w:pPr>
    <w:rPr>
      <w:rFonts w:ascii="Times New Roman" w:eastAsia="Times New Roman" w:hAnsi="Times New Roman" w:cs="Times New Roman"/>
      <w:color w:val="auto"/>
    </w:rPr>
  </w:style>
  <w:style w:type="character" w:customStyle="1" w:styleId="itemtext">
    <w:name w:val="itemtext"/>
    <w:basedOn w:val="a0"/>
    <w:uiPriority w:val="99"/>
    <w:rsid w:val="00925088"/>
  </w:style>
  <w:style w:type="table" w:styleId="a8">
    <w:name w:val="Table Grid"/>
    <w:basedOn w:val="a1"/>
    <w:uiPriority w:val="99"/>
    <w:rsid w:val="00F13DAA"/>
    <w:rPr>
      <w:rFonts w:ascii="Calibri" w:hAnsi="Calibri" w:cs="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99"/>
    <w:qFormat/>
    <w:rsid w:val="00F13DAA"/>
    <w:pPr>
      <w:widowControl/>
      <w:spacing w:after="160" w:line="259" w:lineRule="auto"/>
      <w:ind w:left="720"/>
    </w:pPr>
    <w:rPr>
      <w:rFonts w:ascii="Calibri" w:hAnsi="Calibri" w:cs="Calibri"/>
      <w:color w:val="auto"/>
      <w:sz w:val="22"/>
      <w:szCs w:val="22"/>
      <w:lang w:eastAsia="en-US"/>
    </w:rPr>
  </w:style>
  <w:style w:type="character" w:customStyle="1" w:styleId="aa">
    <w:name w:val="Основной текст_"/>
    <w:basedOn w:val="a0"/>
    <w:link w:val="15"/>
    <w:uiPriority w:val="99"/>
    <w:locked/>
    <w:rsid w:val="00471F3D"/>
    <w:rPr>
      <w:rFonts w:ascii="Times New Roman" w:hAnsi="Times New Roman" w:cs="Times New Roman"/>
      <w:color w:val="2B2A2B"/>
    </w:rPr>
  </w:style>
  <w:style w:type="paragraph" w:customStyle="1" w:styleId="15">
    <w:name w:val="Основной текст1"/>
    <w:basedOn w:val="a"/>
    <w:link w:val="aa"/>
    <w:uiPriority w:val="99"/>
    <w:rsid w:val="00471F3D"/>
    <w:pPr>
      <w:ind w:firstLine="400"/>
    </w:pPr>
    <w:rPr>
      <w:rFonts w:ascii="Times New Roman" w:eastAsia="Times New Roman" w:hAnsi="Times New Roman" w:cs="Times New Roman"/>
      <w:color w:val="2B2A2B"/>
    </w:rPr>
  </w:style>
  <w:style w:type="paragraph" w:styleId="ab">
    <w:name w:val="caption"/>
    <w:basedOn w:val="a"/>
    <w:next w:val="a"/>
    <w:uiPriority w:val="99"/>
    <w:qFormat/>
    <w:rsid w:val="00337873"/>
    <w:pPr>
      <w:widowControl/>
      <w:jc w:val="center"/>
    </w:pPr>
    <w:rPr>
      <w:rFonts w:ascii="Times New Roman" w:eastAsia="Times New Roman" w:hAnsi="Times New Roman" w:cs="Times New Roman"/>
      <w:color w:val="auto"/>
      <w:spacing w:val="60"/>
      <w:sz w:val="32"/>
      <w:szCs w:val="32"/>
    </w:rPr>
  </w:style>
  <w:style w:type="paragraph" w:styleId="ac">
    <w:name w:val="Balloon Text"/>
    <w:basedOn w:val="a"/>
    <w:link w:val="ad"/>
    <w:uiPriority w:val="99"/>
    <w:semiHidden/>
    <w:rsid w:val="006762F2"/>
    <w:rPr>
      <w:rFonts w:ascii="Segoe UI" w:hAnsi="Segoe UI" w:cs="Segoe UI"/>
      <w:sz w:val="18"/>
      <w:szCs w:val="18"/>
    </w:rPr>
  </w:style>
  <w:style w:type="character" w:customStyle="1" w:styleId="ad">
    <w:name w:val="Текст выноски Знак"/>
    <w:basedOn w:val="a0"/>
    <w:link w:val="ac"/>
    <w:uiPriority w:val="99"/>
    <w:semiHidden/>
    <w:locked/>
    <w:rsid w:val="006762F2"/>
    <w:rPr>
      <w:rFonts w:ascii="Segoe UI" w:hAnsi="Segoe UI" w:cs="Segoe UI"/>
      <w:color w:val="000000"/>
      <w:sz w:val="18"/>
      <w:szCs w:val="18"/>
    </w:rPr>
  </w:style>
</w:styles>
</file>

<file path=word/webSettings.xml><?xml version="1.0" encoding="utf-8"?>
<w:webSettings xmlns:r="http://schemas.openxmlformats.org/officeDocument/2006/relationships" xmlns:w="http://schemas.openxmlformats.org/wordprocessingml/2006/main">
  <w:divs>
    <w:div w:id="444346575">
      <w:marLeft w:val="0"/>
      <w:marRight w:val="0"/>
      <w:marTop w:val="0"/>
      <w:marBottom w:val="0"/>
      <w:divBdr>
        <w:top w:val="none" w:sz="0" w:space="0" w:color="auto"/>
        <w:left w:val="none" w:sz="0" w:space="0" w:color="auto"/>
        <w:bottom w:val="none" w:sz="0" w:space="0" w:color="auto"/>
        <w:right w:val="none" w:sz="0" w:space="0" w:color="auto"/>
      </w:divBdr>
    </w:div>
    <w:div w:id="4443465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gosuslugi.samregio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24</Pages>
  <Words>9744</Words>
  <Characters>55546</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Пользователь</cp:lastModifiedBy>
  <cp:revision>10</cp:revision>
  <cp:lastPrinted>2024-08-16T07:43:00Z</cp:lastPrinted>
  <dcterms:created xsi:type="dcterms:W3CDTF">2024-07-12T07:39:00Z</dcterms:created>
  <dcterms:modified xsi:type="dcterms:W3CDTF">2024-08-16T08:00:00Z</dcterms:modified>
</cp:coreProperties>
</file>